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BE42" w14:textId="77777777" w:rsidR="00B74F93" w:rsidRDefault="00B74F93" w:rsidP="00B74F93">
      <w:pPr>
        <w:jc w:val="center"/>
        <w:rPr>
          <w:b/>
          <w:sz w:val="40"/>
        </w:rPr>
      </w:pPr>
      <w:r>
        <w:rPr>
          <w:b/>
          <w:sz w:val="40"/>
        </w:rPr>
        <w:t>REGOLAMENTO INTERNO</w:t>
      </w:r>
    </w:p>
    <w:p w14:paraId="6FDBF6D7" w14:textId="77777777" w:rsidR="00B74F93" w:rsidRDefault="00B74F93" w:rsidP="00B74F93">
      <w:pPr>
        <w:jc w:val="center"/>
        <w:rPr>
          <w:b/>
          <w:sz w:val="40"/>
        </w:rPr>
      </w:pPr>
      <w:r>
        <w:rPr>
          <w:b/>
          <w:sz w:val="40"/>
        </w:rPr>
        <w:t>ASSOCIAZIONE DI VOLONTARIATO</w:t>
      </w:r>
    </w:p>
    <w:p w14:paraId="64998286" w14:textId="77777777" w:rsidR="00534BFD" w:rsidRDefault="00534BFD" w:rsidP="00B74F93">
      <w:pPr>
        <w:jc w:val="center"/>
        <w:rPr>
          <w:b/>
          <w:sz w:val="40"/>
        </w:rPr>
      </w:pPr>
      <w:r>
        <w:rPr>
          <w:b/>
          <w:sz w:val="40"/>
        </w:rPr>
        <w:t xml:space="preserve">NOVA MUNDI </w:t>
      </w:r>
      <w:proofErr w:type="spellStart"/>
      <w:r>
        <w:rPr>
          <w:b/>
          <w:sz w:val="40"/>
        </w:rPr>
        <w:t>OdV</w:t>
      </w:r>
      <w:proofErr w:type="spellEnd"/>
    </w:p>
    <w:p w14:paraId="70314896" w14:textId="77777777" w:rsidR="00B74F93" w:rsidRDefault="00B74F93" w:rsidP="00B74F93">
      <w:pPr>
        <w:shd w:val="clear" w:color="auto" w:fill="FFFFFF"/>
        <w:spacing w:line="240" w:lineRule="auto"/>
        <w:jc w:val="both"/>
        <w:rPr>
          <w:rFonts w:ascii="Times New Roman" w:hAnsi="Times New Roman" w:cs="Times New Roman"/>
        </w:rPr>
      </w:pPr>
      <w:r w:rsidRPr="00B74F93">
        <w:rPr>
          <w:rFonts w:ascii="Times New Roman" w:hAnsi="Times New Roman" w:cs="Times New Roman"/>
          <w:color w:val="000000"/>
          <w:sz w:val="23"/>
          <w:szCs w:val="23"/>
          <w:shd w:val="clear" w:color="auto" w:fill="FFFFFF"/>
        </w:rPr>
        <w:t xml:space="preserve">Il presente Regolamento disciplina gli aspetti organizzativi interni, così come i diritti e i doveri delle persone che a qualsiasi titolo operano in nome e per conto dell’Associazione. Questo regolamento non ha effetto retroattivo. Parimenti dicasi per tutti quegli articoli, emendamenti o aggiunte che verranno effettuati a procedere dall'approvazione del regolamento stesso. Il regolamento interno è una fonte subordinata allo Statuto, non può quindi modificarne le disposizioni. </w:t>
      </w:r>
      <w:r w:rsidRPr="00B74F93">
        <w:rPr>
          <w:rFonts w:ascii="Times New Roman" w:hAnsi="Times New Roman" w:cs="Times New Roman"/>
        </w:rPr>
        <w:t>Il regolamento interno è proposto dal Consiglio Direttivo all'Assemblea ordinaria o straordinaria dei Soci, riunita secondo le modalità indicate dallo Statuto. Anche in sede di presentazione all’Assemblea dei Soci, è possibile per questi ultimi proporre emendamenti o aggiunte. Gli emendamenti vengono votati all'interno dell'Assemblea ordinaria o straordinaria dei Soci e vengono approvati con maggioranza di almeno 2/3 degli aventi diritto di voto.</w:t>
      </w:r>
    </w:p>
    <w:p w14:paraId="2DBA90A3" w14:textId="77777777" w:rsidR="00B74F93" w:rsidRPr="00107633" w:rsidRDefault="00B74F93" w:rsidP="00B74F93">
      <w:pPr>
        <w:rPr>
          <w:b/>
        </w:rPr>
      </w:pPr>
      <w:r w:rsidRPr="00107633">
        <w:rPr>
          <w:b/>
        </w:rPr>
        <w:t xml:space="preserve">Articolo 1 </w:t>
      </w:r>
    </w:p>
    <w:p w14:paraId="694B97A7" w14:textId="77777777" w:rsidR="00B74F93" w:rsidRDefault="00B74F93" w:rsidP="00B74F93">
      <w:r>
        <w:t xml:space="preserve">Il presente Regolamento Interno è stato redatto a norma dell’art. 19 punto e) dello Statuto dell'Associazione denominata “NOVA MUNDI </w:t>
      </w:r>
      <w:proofErr w:type="spellStart"/>
      <w:r>
        <w:t>OdV</w:t>
      </w:r>
      <w:proofErr w:type="spellEnd"/>
      <w:r>
        <w:t xml:space="preserve">”, dal Consiglio Direttivo in data </w:t>
      </w:r>
      <w:r>
        <w:t>18.09.2020</w:t>
      </w:r>
      <w:r>
        <w:t xml:space="preserve"> ed approvato dall'Assemblea dei Soci nella riunione tenuta in data ______________. </w:t>
      </w:r>
    </w:p>
    <w:p w14:paraId="1405C4BA" w14:textId="77777777" w:rsidR="00B74F93" w:rsidRPr="00107633" w:rsidRDefault="00B74F93" w:rsidP="00B74F93">
      <w:pPr>
        <w:jc w:val="center"/>
        <w:rPr>
          <w:b/>
        </w:rPr>
      </w:pPr>
      <w:r w:rsidRPr="00107633">
        <w:rPr>
          <w:b/>
        </w:rPr>
        <w:t>EMBLEMA ASSOCIATIVO</w:t>
      </w:r>
      <w:r>
        <w:rPr>
          <w:b/>
        </w:rPr>
        <w:t xml:space="preserve"> (LOGO)</w:t>
      </w:r>
    </w:p>
    <w:p w14:paraId="3C58CBFE" w14:textId="77777777" w:rsidR="00B74F93" w:rsidRPr="00107633" w:rsidRDefault="00B74F93" w:rsidP="00B74F93">
      <w:pPr>
        <w:rPr>
          <w:b/>
        </w:rPr>
      </w:pPr>
      <w:r w:rsidRPr="00107633">
        <w:rPr>
          <w:b/>
        </w:rPr>
        <w:t xml:space="preserve">Articolo 2 </w:t>
      </w:r>
    </w:p>
    <w:p w14:paraId="3596A07F" w14:textId="77777777" w:rsidR="00B74F93" w:rsidRDefault="00B74F93" w:rsidP="00B74F93">
      <w:r>
        <w:t xml:space="preserve">L’emblema associativo è rappresentato dalla scritta NOVA </w:t>
      </w:r>
      <w:proofErr w:type="gramStart"/>
      <w:r>
        <w:t>MUNDI  in</w:t>
      </w:r>
      <w:proofErr w:type="gramEnd"/>
      <w:r>
        <w:t xml:space="preserve"> blu, </w:t>
      </w:r>
      <w:r>
        <w:t>bianco</w:t>
      </w:r>
      <w:r>
        <w:t xml:space="preserve"> e color melanzana con un simbolo grafico al posto della lettera “O” raffigurante un globo terrestre sorretto da due mani unite. L’emblema associativo non può essere utilizzato per interessi personali o di singoli o di gruppi di associati, senza l’autorizzazione del Consiglio Direttivo. </w:t>
      </w:r>
    </w:p>
    <w:p w14:paraId="6E97FE14" w14:textId="77777777" w:rsidR="00B74F93" w:rsidRPr="00051743" w:rsidRDefault="00B74F93" w:rsidP="00B74F93">
      <w:pPr>
        <w:jc w:val="center"/>
        <w:rPr>
          <w:b/>
        </w:rPr>
      </w:pPr>
      <w:r w:rsidRPr="00051743">
        <w:rPr>
          <w:b/>
        </w:rPr>
        <w:t>SOCI</w:t>
      </w:r>
    </w:p>
    <w:p w14:paraId="57FB2C37" w14:textId="77777777" w:rsidR="00B74F93" w:rsidRPr="00051743" w:rsidRDefault="00B74F93" w:rsidP="00B74F93">
      <w:pPr>
        <w:rPr>
          <w:b/>
        </w:rPr>
      </w:pPr>
      <w:r w:rsidRPr="00051743">
        <w:rPr>
          <w:b/>
        </w:rPr>
        <w:t xml:space="preserve">Articolo 3 </w:t>
      </w:r>
    </w:p>
    <w:p w14:paraId="59DC29FF" w14:textId="77777777" w:rsidR="00B74F93" w:rsidRDefault="00B74F93" w:rsidP="00B74F93">
      <w:r>
        <w:t xml:space="preserve">A norma dell’art.8 dello Statuto, tutti i Soci hanno uguali diritti e doveri nei confronti dell’Associazione. La distinzione tra Socio Ordinario e Socio Sostenitore si basa sull’unica differenza riguardante la donazione libera e volontaria, da parte del Socio Sostenitore, in aggiunta alla quota minima associativa prevista. </w:t>
      </w:r>
      <w:proofErr w:type="spellStart"/>
      <w:r>
        <w:t>EscIusivamente</w:t>
      </w:r>
      <w:proofErr w:type="spellEnd"/>
      <w:r>
        <w:t xml:space="preserve"> ai fini amministrativi interni, vengono poi identificati i Soci Fondatori in coloro che hanno sottoscritto l’Atto Costitutivo di Associazione. </w:t>
      </w:r>
    </w:p>
    <w:p w14:paraId="6E440AAE" w14:textId="77777777" w:rsidR="00B74F93" w:rsidRPr="001E5618" w:rsidRDefault="00B74F93" w:rsidP="00B74F93">
      <w:pPr>
        <w:rPr>
          <w:b/>
        </w:rPr>
      </w:pPr>
      <w:r w:rsidRPr="001E5618">
        <w:rPr>
          <w:b/>
        </w:rPr>
        <w:t xml:space="preserve">Articolo 4 </w:t>
      </w:r>
    </w:p>
    <w:p w14:paraId="435A9665" w14:textId="77777777" w:rsidR="00B74F93" w:rsidRDefault="00B74F93" w:rsidP="00B74F93">
      <w:pPr>
        <w:pStyle w:val="Paragrafoelenco"/>
        <w:numPr>
          <w:ilvl w:val="0"/>
          <w:numId w:val="1"/>
        </w:numPr>
      </w:pPr>
      <w:r>
        <w:t>4.1 Per diventare socio il soggetto richiedente dovrà riempire un modulo di richiesta (</w:t>
      </w:r>
      <w:proofErr w:type="spellStart"/>
      <w:r>
        <w:t>all</w:t>
      </w:r>
      <w:proofErr w:type="spellEnd"/>
      <w:r>
        <w:t>. “A” al presente Regolamento Interno) con tutti i suoi dati e la scelta della tipologia di associazione alla quale vuole aderire, dichiarando di accettare e quindi osservare tutte le norme contenute nello Statuto dell'Associazione e nel presente Regolamento Interno. Tale modulo potrà essere compilato manualmente presso la Sede Sociale, ovvero online tramite apposito modulo predisposto sul sito web dell’Associazione o tramite altro canale di comunicazione telematica.</w:t>
      </w:r>
    </w:p>
    <w:p w14:paraId="05486ACD" w14:textId="77777777" w:rsidR="00B74F93" w:rsidRDefault="00B74F93" w:rsidP="00B74F93">
      <w:pPr>
        <w:pStyle w:val="Paragrafoelenco"/>
        <w:numPr>
          <w:ilvl w:val="0"/>
          <w:numId w:val="1"/>
        </w:numPr>
      </w:pPr>
      <w:r>
        <w:lastRenderedPageBreak/>
        <w:t xml:space="preserve">4.2 Le domande di ammissione dovranno essere valutate dal Consiglio Direttivo. Se accettate, il futuro socio dovrà provvedere al pagamento della quota associativa entro </w:t>
      </w:r>
      <w:commentRangeStart w:id="0"/>
      <w:r w:rsidRPr="00C47D48">
        <w:rPr>
          <w:b/>
          <w:highlight w:val="yellow"/>
        </w:rPr>
        <w:t>due mesi</w:t>
      </w:r>
      <w:r>
        <w:t xml:space="preserve"> </w:t>
      </w:r>
      <w:commentRangeEnd w:id="0"/>
      <w:r>
        <w:rPr>
          <w:rStyle w:val="Rimandocommento"/>
        </w:rPr>
        <w:commentReference w:id="0"/>
      </w:r>
      <w:r>
        <w:t xml:space="preserve">dalla comunicazione (a mezzo posta elettronica o posta ordinaria) dell'avvenuta accettazione. </w:t>
      </w:r>
    </w:p>
    <w:p w14:paraId="4635E03D" w14:textId="77777777" w:rsidR="00B74F93" w:rsidRPr="00C47D48" w:rsidRDefault="00B74F93" w:rsidP="00B74F93">
      <w:pPr>
        <w:pStyle w:val="Paragrafoelenco"/>
        <w:numPr>
          <w:ilvl w:val="0"/>
          <w:numId w:val="1"/>
        </w:numPr>
      </w:pPr>
      <w:r>
        <w:t>4.3 I</w:t>
      </w:r>
      <w:r w:rsidRPr="00C47D48">
        <w:rPr>
          <w:b/>
          <w:highlight w:val="yellow"/>
        </w:rPr>
        <w:t>l Socio potrà partecipare alla vita associativa</w:t>
      </w:r>
      <w:r>
        <w:rPr>
          <w:b/>
          <w:highlight w:val="yellow"/>
        </w:rPr>
        <w:t xml:space="preserve"> solo a partire dal momento del saldo della quota sociale, necessaria a coprire i costi assicurativi obbligatori. Il Socio moroso,</w:t>
      </w:r>
      <w:r w:rsidRPr="00C47D48">
        <w:rPr>
          <w:b/>
          <w:highlight w:val="yellow"/>
        </w:rPr>
        <w:t xml:space="preserve"> non avrà diritto di voto, rientrando nella categoria di “elettorato passivo”</w:t>
      </w:r>
    </w:p>
    <w:p w14:paraId="1BE84C9E" w14:textId="77777777" w:rsidR="00B74F93" w:rsidRDefault="00B74F93" w:rsidP="00B74F93">
      <w:pPr>
        <w:pStyle w:val="Paragrafoelenco"/>
        <w:numPr>
          <w:ilvl w:val="0"/>
          <w:numId w:val="1"/>
        </w:numPr>
      </w:pPr>
      <w:r w:rsidRPr="00C47D48">
        <w:t>4.4</w:t>
      </w:r>
      <w:r>
        <w:t xml:space="preserve"> L’appartenenza all’Associazione ha carattere libero e volontario, ma impegna gli associati al rispetto delle risoluzioni prese dai suoi organi rappresentativi, secondo le competenze statutarie e così come da Regolamento Interno che è implicitamente accettato all’atto dell’ammissione a socio, e dalle successive modifiche.</w:t>
      </w:r>
    </w:p>
    <w:p w14:paraId="39D015AD" w14:textId="77777777" w:rsidR="00B74F93" w:rsidRPr="00C47D48" w:rsidRDefault="00B74F93" w:rsidP="00B74F93">
      <w:pPr>
        <w:jc w:val="center"/>
        <w:rPr>
          <w:b/>
        </w:rPr>
      </w:pPr>
      <w:r w:rsidRPr="00C47D48">
        <w:rPr>
          <w:b/>
        </w:rPr>
        <w:t>VOLONTARI</w:t>
      </w:r>
    </w:p>
    <w:p w14:paraId="7EDC643D" w14:textId="77777777" w:rsidR="00B74F93" w:rsidRPr="00C47D48" w:rsidRDefault="00B74F93" w:rsidP="00B74F93">
      <w:pPr>
        <w:rPr>
          <w:b/>
        </w:rPr>
      </w:pPr>
      <w:r w:rsidRPr="00C47D48">
        <w:rPr>
          <w:b/>
        </w:rPr>
        <w:t xml:space="preserve">Articolo 5 </w:t>
      </w:r>
    </w:p>
    <w:p w14:paraId="67FE628E" w14:textId="77777777" w:rsidR="00B74F93" w:rsidRDefault="00B74F93" w:rsidP="00B74F93">
      <w:pPr>
        <w:pStyle w:val="Paragrafoelenco"/>
        <w:numPr>
          <w:ilvl w:val="0"/>
          <w:numId w:val="1"/>
        </w:numPr>
      </w:pPr>
      <w:r>
        <w:t>5.1 Per diventare volontario non associato, il soggetto richiedente dovrà riempire un modulo di richiesta (</w:t>
      </w:r>
      <w:proofErr w:type="spellStart"/>
      <w:r>
        <w:t>all</w:t>
      </w:r>
      <w:proofErr w:type="spellEnd"/>
      <w:r>
        <w:t xml:space="preserve">. “A” al presente Regolamento Interno) </w:t>
      </w:r>
      <w:r w:rsidR="003F45F0">
        <w:t>selezionando come</w:t>
      </w:r>
      <w:r>
        <w:t xml:space="preserve"> tipologia di associazione </w:t>
      </w:r>
      <w:r w:rsidR="003F45F0">
        <w:t>appunto quella di “volontario non socio”</w:t>
      </w:r>
      <w:r>
        <w:t>, dichiarando di accettare e quindi osservare tutte le norme contenute nello Statuto dell'Associazione e nel presente Regolamento Interno. Tale modulo potrà essere compilato manualmente presso la Sede Sociale, ovvero online tramite apposito modulo predisposto sul sito web dell’Associazione o tramite altro canale di comunicazione telematica.</w:t>
      </w:r>
    </w:p>
    <w:p w14:paraId="2517DF18" w14:textId="77777777" w:rsidR="00B74F93" w:rsidRPr="0010011E" w:rsidRDefault="00B74F93" w:rsidP="00B74F93">
      <w:pPr>
        <w:pStyle w:val="Paragrafoelenco"/>
        <w:numPr>
          <w:ilvl w:val="0"/>
          <w:numId w:val="1"/>
        </w:numPr>
        <w:rPr>
          <w:b/>
        </w:rPr>
      </w:pPr>
      <w:r>
        <w:t xml:space="preserve">5.2 Le domande di ammissione dovranno essere valutate dal Consiglio Direttivo. </w:t>
      </w:r>
      <w:r w:rsidRPr="0010011E">
        <w:rPr>
          <w:b/>
        </w:rPr>
        <w:t xml:space="preserve">Se accettate, il futuro volontario dovrà provvedere al pagamento della quota associativa minima, necessaria solo alla copertura delle spese assicurative obbligatorie, </w:t>
      </w:r>
      <w:commentRangeStart w:id="1"/>
      <w:r w:rsidRPr="0010011E">
        <w:rPr>
          <w:b/>
          <w:highlight w:val="yellow"/>
        </w:rPr>
        <w:t>entro due mesi</w:t>
      </w:r>
      <w:r w:rsidRPr="0010011E">
        <w:rPr>
          <w:b/>
        </w:rPr>
        <w:t xml:space="preserve"> </w:t>
      </w:r>
      <w:commentRangeEnd w:id="1"/>
      <w:r>
        <w:rPr>
          <w:rStyle w:val="Rimandocommento"/>
        </w:rPr>
        <w:commentReference w:id="1"/>
      </w:r>
      <w:r w:rsidRPr="0010011E">
        <w:rPr>
          <w:b/>
        </w:rPr>
        <w:t xml:space="preserve">dalla comunicazione (a mezzo posta elettronica o posta </w:t>
      </w:r>
      <w:r>
        <w:rPr>
          <w:b/>
        </w:rPr>
        <w:t>ordinaria</w:t>
      </w:r>
      <w:r w:rsidRPr="0010011E">
        <w:rPr>
          <w:b/>
        </w:rPr>
        <w:t xml:space="preserve">) dell'avvenuta accettazione. </w:t>
      </w:r>
    </w:p>
    <w:p w14:paraId="1FD658B6" w14:textId="77777777" w:rsidR="00B74F93" w:rsidRPr="0010011E" w:rsidRDefault="00B74F93" w:rsidP="00B74F93">
      <w:pPr>
        <w:pStyle w:val="Paragrafoelenco"/>
        <w:numPr>
          <w:ilvl w:val="0"/>
          <w:numId w:val="1"/>
        </w:numPr>
        <w:rPr>
          <w:b/>
        </w:rPr>
      </w:pPr>
      <w:r>
        <w:rPr>
          <w:b/>
        </w:rPr>
        <w:t>5</w:t>
      </w:r>
      <w:r w:rsidRPr="0010011E">
        <w:rPr>
          <w:b/>
        </w:rPr>
        <w:t>.3 Il futuro volontario potrà iniziare a partecipare alle attività dell’Associazione solo a partire dalla data d</w:t>
      </w:r>
      <w:r>
        <w:rPr>
          <w:b/>
        </w:rPr>
        <w:t xml:space="preserve">el </w:t>
      </w:r>
      <w:r w:rsidRPr="0010011E">
        <w:rPr>
          <w:b/>
        </w:rPr>
        <w:t xml:space="preserve">saldo della quota sociale. </w:t>
      </w:r>
    </w:p>
    <w:p w14:paraId="7D161268" w14:textId="77777777" w:rsidR="00B74F93" w:rsidRDefault="00B74F93" w:rsidP="00B74F93">
      <w:pPr>
        <w:pStyle w:val="Paragrafoelenco"/>
        <w:numPr>
          <w:ilvl w:val="0"/>
          <w:numId w:val="1"/>
        </w:numPr>
      </w:pPr>
      <w:r>
        <w:t>5.4 I volontari non associati verranno trascritti in apposito Registro separato</w:t>
      </w:r>
    </w:p>
    <w:p w14:paraId="52CD2D3F" w14:textId="77777777" w:rsidR="00B74F93" w:rsidRDefault="00B74F93" w:rsidP="00B74F93">
      <w:pPr>
        <w:pStyle w:val="Paragrafoelenco"/>
        <w:numPr>
          <w:ilvl w:val="0"/>
          <w:numId w:val="1"/>
        </w:numPr>
      </w:pPr>
      <w:r>
        <w:t>5.5 I volontari non associati sono coperti obbligatoriamente da assicurazi</w:t>
      </w:r>
      <w:r w:rsidR="003F45F0">
        <w:t>one contro infortuni e malattie</w:t>
      </w:r>
      <w:r>
        <w:t>, nonché per la responsabilità civile verso terzi, per tutte le attività connesse alla loro partecipazione alla vita associativa.</w:t>
      </w:r>
    </w:p>
    <w:p w14:paraId="244DA154" w14:textId="77777777" w:rsidR="00B74F93" w:rsidRDefault="00B74F93" w:rsidP="00B74F93">
      <w:pPr>
        <w:pStyle w:val="Paragrafoelenco"/>
        <w:numPr>
          <w:ilvl w:val="0"/>
          <w:numId w:val="1"/>
        </w:numPr>
      </w:pPr>
      <w:r>
        <w:t>5.6 I volontari non associati, possono prendere parte alle Assemblee, ma non hanno diritto di voto né di formazione del quorum</w:t>
      </w:r>
    </w:p>
    <w:p w14:paraId="5132EC61" w14:textId="77777777" w:rsidR="00B74F93" w:rsidRDefault="00B74F93" w:rsidP="00B74F93">
      <w:pPr>
        <w:pStyle w:val="Paragrafoelenco"/>
        <w:numPr>
          <w:ilvl w:val="0"/>
          <w:numId w:val="1"/>
        </w:numPr>
      </w:pPr>
      <w:r>
        <w:t>5.7 Il volontario non associato si impegna a rispettare il “Codice Deontologico” di questo Regolamento Interno (</w:t>
      </w:r>
      <w:proofErr w:type="spellStart"/>
      <w:r>
        <w:t>All</w:t>
      </w:r>
      <w:proofErr w:type="spellEnd"/>
      <w:r>
        <w:t>. “C”)</w:t>
      </w:r>
    </w:p>
    <w:p w14:paraId="29A32F6A" w14:textId="77777777" w:rsidR="003F45F0" w:rsidRPr="00EF1DAB" w:rsidRDefault="003F45F0" w:rsidP="003F45F0">
      <w:pPr>
        <w:pStyle w:val="Paragrafoelenco"/>
        <w:ind w:left="1080"/>
        <w:jc w:val="center"/>
        <w:rPr>
          <w:b/>
        </w:rPr>
      </w:pPr>
      <w:r w:rsidRPr="00EF1DAB">
        <w:rPr>
          <w:b/>
        </w:rPr>
        <w:t>PERDITA DELLA QUALIFICA DI VOLONTARIO</w:t>
      </w:r>
    </w:p>
    <w:p w14:paraId="745EB7BE" w14:textId="77777777" w:rsidR="003F45F0" w:rsidRPr="00EF1DAB" w:rsidRDefault="003F45F0" w:rsidP="003F45F0">
      <w:pPr>
        <w:rPr>
          <w:b/>
        </w:rPr>
      </w:pPr>
      <w:r w:rsidRPr="00EF1DAB">
        <w:rPr>
          <w:b/>
        </w:rPr>
        <w:t xml:space="preserve">Articolo </w:t>
      </w:r>
      <w:r>
        <w:rPr>
          <w:b/>
        </w:rPr>
        <w:t>6</w:t>
      </w:r>
      <w:r w:rsidRPr="00EF1DAB">
        <w:rPr>
          <w:b/>
        </w:rPr>
        <w:t xml:space="preserve"> </w:t>
      </w:r>
    </w:p>
    <w:p w14:paraId="70BBE3BD" w14:textId="77777777" w:rsidR="003F45F0" w:rsidRDefault="003F45F0" w:rsidP="003F45F0">
      <w:r>
        <w:t>La qualifica di volontario può venire meno per i seguenti motivi:</w:t>
      </w:r>
    </w:p>
    <w:p w14:paraId="731CC344" w14:textId="77777777" w:rsidR="003F45F0" w:rsidRDefault="003F45F0" w:rsidP="003F45F0">
      <w:pPr>
        <w:pStyle w:val="Paragrafoelenco"/>
        <w:numPr>
          <w:ilvl w:val="0"/>
          <w:numId w:val="1"/>
        </w:numPr>
      </w:pPr>
      <w:r>
        <w:t>a) per dimissioni da comunicarsi per iscritto al Consiglio Direttivo;</w:t>
      </w:r>
    </w:p>
    <w:p w14:paraId="317C006A" w14:textId="77777777" w:rsidR="003F45F0" w:rsidRDefault="003F45F0" w:rsidP="003F45F0">
      <w:pPr>
        <w:pStyle w:val="Paragrafoelenco"/>
        <w:numPr>
          <w:ilvl w:val="0"/>
          <w:numId w:val="1"/>
        </w:numPr>
      </w:pPr>
      <w:r>
        <w:t>b) per decadenza e cioè la perdita di qualcuno dei requisiti in base ai quali è avvenuta l’ammissione;</w:t>
      </w:r>
    </w:p>
    <w:p w14:paraId="7D28ADF5" w14:textId="77777777" w:rsidR="003F45F0" w:rsidRDefault="003F45F0" w:rsidP="003F45F0">
      <w:pPr>
        <w:pStyle w:val="Paragrafoelenco"/>
        <w:numPr>
          <w:ilvl w:val="0"/>
          <w:numId w:val="1"/>
        </w:numPr>
      </w:pPr>
      <w:r>
        <w:t>c) per delibera di espulsione;</w:t>
      </w:r>
    </w:p>
    <w:p w14:paraId="1CA68CD6" w14:textId="77777777" w:rsidR="003F45F0" w:rsidRDefault="003F45F0" w:rsidP="003F45F0">
      <w:pPr>
        <w:pStyle w:val="Paragrafoelenco"/>
        <w:numPr>
          <w:ilvl w:val="0"/>
          <w:numId w:val="1"/>
        </w:numPr>
      </w:pPr>
      <w:r>
        <w:t>d) per comportamento indegno;</w:t>
      </w:r>
    </w:p>
    <w:p w14:paraId="3C75B8E5" w14:textId="77777777" w:rsidR="003F45F0" w:rsidRDefault="003F45F0" w:rsidP="003F45F0">
      <w:pPr>
        <w:pStyle w:val="Paragrafoelenco"/>
        <w:numPr>
          <w:ilvl w:val="0"/>
          <w:numId w:val="1"/>
        </w:numPr>
      </w:pPr>
      <w:r>
        <w:lastRenderedPageBreak/>
        <w:t xml:space="preserve">d) per decesso. </w:t>
      </w:r>
      <w:r>
        <w:rPr>
          <w:rStyle w:val="Rimandocommento"/>
        </w:rPr>
        <w:commentReference w:id="2"/>
      </w:r>
    </w:p>
    <w:p w14:paraId="0B430A27" w14:textId="77777777" w:rsidR="003F45F0" w:rsidRDefault="003F45F0" w:rsidP="003F45F0">
      <w:pPr>
        <w:jc w:val="center"/>
        <w:rPr>
          <w:b/>
        </w:rPr>
      </w:pPr>
    </w:p>
    <w:p w14:paraId="25E92F4B" w14:textId="77777777" w:rsidR="003F45F0" w:rsidRPr="0010011E" w:rsidRDefault="003F45F0" w:rsidP="003F45F0">
      <w:pPr>
        <w:jc w:val="center"/>
        <w:rPr>
          <w:b/>
        </w:rPr>
      </w:pPr>
      <w:r w:rsidRPr="0010011E">
        <w:rPr>
          <w:b/>
        </w:rPr>
        <w:t>ASSEMBLEA ORDINARIA</w:t>
      </w:r>
    </w:p>
    <w:p w14:paraId="7DC821C4" w14:textId="77777777" w:rsidR="003F45F0" w:rsidRPr="0010011E" w:rsidRDefault="003F45F0" w:rsidP="003F45F0">
      <w:pPr>
        <w:rPr>
          <w:b/>
        </w:rPr>
      </w:pPr>
      <w:r w:rsidRPr="0010011E">
        <w:rPr>
          <w:b/>
        </w:rPr>
        <w:t xml:space="preserve">Articolo </w:t>
      </w:r>
      <w:r>
        <w:rPr>
          <w:b/>
        </w:rPr>
        <w:t>7</w:t>
      </w:r>
    </w:p>
    <w:p w14:paraId="01C44E06" w14:textId="77777777" w:rsidR="003F45F0" w:rsidRDefault="003F45F0" w:rsidP="003F45F0">
      <w:r>
        <w:t xml:space="preserve">Ciascun membro dell’Associazione che abbia diritto al voto può rappresentare per delega al massimo due soci. Le deleghe vengono affidate entro l’inizio della riunione al Presidente dell’Associazione che provvederà a ratificarle nel verbale di Assemblea. </w:t>
      </w:r>
    </w:p>
    <w:p w14:paraId="62F1EC5B" w14:textId="77777777" w:rsidR="003F45F0" w:rsidRPr="0010011E" w:rsidRDefault="003F45F0" w:rsidP="003F45F0">
      <w:pPr>
        <w:jc w:val="center"/>
        <w:rPr>
          <w:b/>
        </w:rPr>
      </w:pPr>
      <w:r w:rsidRPr="0010011E">
        <w:rPr>
          <w:b/>
        </w:rPr>
        <w:t>CONSIGLIO DIRETTIVO</w:t>
      </w:r>
    </w:p>
    <w:p w14:paraId="76055765" w14:textId="77777777" w:rsidR="003F45F0" w:rsidRPr="0010011E" w:rsidRDefault="003F45F0" w:rsidP="003F45F0">
      <w:pPr>
        <w:rPr>
          <w:b/>
        </w:rPr>
      </w:pPr>
      <w:r w:rsidRPr="0010011E">
        <w:rPr>
          <w:b/>
        </w:rPr>
        <w:t xml:space="preserve">Articolo </w:t>
      </w:r>
      <w:r>
        <w:rPr>
          <w:b/>
        </w:rPr>
        <w:t>8</w:t>
      </w:r>
    </w:p>
    <w:p w14:paraId="45F6A398" w14:textId="77777777" w:rsidR="003F45F0" w:rsidRDefault="003F45F0" w:rsidP="003F45F0">
      <w:r>
        <w:t xml:space="preserve">Tutti i membri del Consiglio Direttivo debbono partecipare alle riunioni del Consiglio e in caso di assenza devono giustificarsi con anticipo. </w:t>
      </w:r>
    </w:p>
    <w:p w14:paraId="21EED942" w14:textId="77777777" w:rsidR="003F45F0" w:rsidRPr="005E32F7" w:rsidRDefault="003F45F0" w:rsidP="003F45F0">
      <w:pPr>
        <w:rPr>
          <w:b/>
        </w:rPr>
      </w:pPr>
      <w:r w:rsidRPr="005E32F7">
        <w:rPr>
          <w:b/>
        </w:rPr>
        <w:t xml:space="preserve">Articolo </w:t>
      </w:r>
      <w:r>
        <w:rPr>
          <w:b/>
        </w:rPr>
        <w:t>9</w:t>
      </w:r>
    </w:p>
    <w:p w14:paraId="6311870D" w14:textId="77777777" w:rsidR="003F45F0" w:rsidRDefault="003F45F0" w:rsidP="003F45F0">
      <w:r>
        <w:t xml:space="preserve">Nei casi di accumulo di più di tre assenze ingiustificate, anche non continuative, si è soggetti a diffida, da parte del Consiglio Direttivo. Il reiterarsi dell’infrazione attribuisce al Consiglio Direttivo la facoltà di sottoporre all’Assemblea ordinaria la richiesta di revoca della carica di Consigliere, ai sensi dell’art.20 dello Statuto. </w:t>
      </w:r>
    </w:p>
    <w:p w14:paraId="3276E1E7" w14:textId="77777777" w:rsidR="003F45F0" w:rsidRPr="005E32F7" w:rsidRDefault="003F45F0" w:rsidP="003F45F0">
      <w:pPr>
        <w:rPr>
          <w:b/>
        </w:rPr>
      </w:pPr>
      <w:r w:rsidRPr="005E32F7">
        <w:rPr>
          <w:b/>
        </w:rPr>
        <w:t xml:space="preserve">Articolo </w:t>
      </w:r>
      <w:r>
        <w:rPr>
          <w:b/>
        </w:rPr>
        <w:t>10</w:t>
      </w:r>
    </w:p>
    <w:p w14:paraId="15C52F24" w14:textId="77777777" w:rsidR="003F45F0" w:rsidRDefault="003F45F0" w:rsidP="003F45F0">
      <w:r>
        <w:t xml:space="preserve">In caso di parità dei voti, prevale il voto del Presidente. </w:t>
      </w:r>
    </w:p>
    <w:p w14:paraId="48AE31D9" w14:textId="77777777" w:rsidR="003F45F0" w:rsidRPr="00C01999" w:rsidRDefault="003F45F0" w:rsidP="003F45F0">
      <w:pPr>
        <w:jc w:val="center"/>
        <w:rPr>
          <w:b/>
        </w:rPr>
      </w:pPr>
      <w:r w:rsidRPr="00C01999">
        <w:rPr>
          <w:b/>
        </w:rPr>
        <w:t>CANDIDATURA PER CARICA SOCIALE</w:t>
      </w:r>
    </w:p>
    <w:p w14:paraId="5DBB2D65" w14:textId="77777777" w:rsidR="003F45F0" w:rsidRPr="005E32F7" w:rsidRDefault="003F45F0" w:rsidP="003F45F0">
      <w:pPr>
        <w:rPr>
          <w:b/>
        </w:rPr>
      </w:pPr>
      <w:r w:rsidRPr="005E32F7">
        <w:rPr>
          <w:b/>
        </w:rPr>
        <w:t xml:space="preserve">Articolo </w:t>
      </w:r>
      <w:r>
        <w:rPr>
          <w:b/>
        </w:rPr>
        <w:t>11</w:t>
      </w:r>
    </w:p>
    <w:p w14:paraId="70C9542E" w14:textId="77777777" w:rsidR="003F45F0" w:rsidRDefault="003F45F0" w:rsidP="003F45F0">
      <w:r>
        <w:t xml:space="preserve">L’eventuale candidatura per l’elezione a una carica sociale va comunicata per iscritto al Consiglio Direttivo. </w:t>
      </w:r>
      <w:r w:rsidRPr="004C59C4">
        <w:t>Dopo la comunicazione del giorno in cui si svolgerà l’Assemblea il Consiglio Direttivo, entro il sesto giorno anteriore a quello fissato per la prima convocazione dell’Assemblea per il rinnovo delle cariche sociali, effettuerà la pubblicazione delle candidature e delle liste pervenute la quale sarà resa disponibile a tutti i Soci mediante la pubblicazione (con vari mezzi) e affissione in m</w:t>
      </w:r>
      <w:r>
        <w:t>odo visibile nella sede sociale e/o sui canali ufficiali telematici.</w:t>
      </w:r>
    </w:p>
    <w:p w14:paraId="76AF5667" w14:textId="77777777" w:rsidR="003F45F0" w:rsidRDefault="003F45F0" w:rsidP="003F45F0">
      <w:r>
        <w:t>Al momento della registrazione dell’Assemblea il Consiglio Direttivo inserirà la lista dei candidati per l’elezione alle cariche sociali.</w:t>
      </w:r>
    </w:p>
    <w:p w14:paraId="3F92AAA0" w14:textId="77777777" w:rsidR="003F45F0" w:rsidRDefault="003F45F0" w:rsidP="003F45F0">
      <w:r>
        <w:t>Qualora le candidature presentate non fossero sufficienti a coprire tutte le cariche previste dallo statuto sociale, potranno essere accettate eventuali candidature nel corso dell’Assemblea.</w:t>
      </w:r>
    </w:p>
    <w:p w14:paraId="78A883AE" w14:textId="77777777" w:rsidR="003F45F0" w:rsidRPr="004C59C4" w:rsidRDefault="003F45F0" w:rsidP="003F45F0">
      <w:r>
        <w:t xml:space="preserve">Un membro facente parte delle cariche sociali dell’Associazione decade se ottiene un </w:t>
      </w:r>
      <w:r w:rsidRPr="00C36E66">
        <w:rPr>
          <w:b/>
          <w:highlight w:val="yellow"/>
        </w:rPr>
        <w:t>incarico politico</w:t>
      </w:r>
      <w:r>
        <w:t xml:space="preserve"> a qualsiasi livello (secondo quando previsto dall’art. 1 comma 1 dello statuto)</w:t>
      </w:r>
    </w:p>
    <w:p w14:paraId="73D095F4" w14:textId="77777777" w:rsidR="003F45F0" w:rsidRPr="00661233" w:rsidRDefault="003F45F0" w:rsidP="003F45F0">
      <w:pPr>
        <w:jc w:val="center"/>
        <w:rPr>
          <w:b/>
        </w:rPr>
      </w:pPr>
      <w:r w:rsidRPr="00661233">
        <w:rPr>
          <w:b/>
        </w:rPr>
        <w:t>RIMBORSO SPESE</w:t>
      </w:r>
    </w:p>
    <w:p w14:paraId="2415B9A3" w14:textId="77777777" w:rsidR="003F45F0" w:rsidRPr="00C01999" w:rsidRDefault="003F45F0" w:rsidP="003F45F0">
      <w:pPr>
        <w:rPr>
          <w:b/>
        </w:rPr>
      </w:pPr>
      <w:r w:rsidRPr="00C01999">
        <w:rPr>
          <w:b/>
        </w:rPr>
        <w:t xml:space="preserve">Articolo </w:t>
      </w:r>
      <w:r>
        <w:rPr>
          <w:b/>
        </w:rPr>
        <w:t>12</w:t>
      </w:r>
    </w:p>
    <w:p w14:paraId="707F6FC3" w14:textId="77777777" w:rsidR="003F45F0" w:rsidRDefault="003F45F0" w:rsidP="003F45F0">
      <w:pPr>
        <w:pStyle w:val="Paragrafoelenco"/>
        <w:numPr>
          <w:ilvl w:val="0"/>
          <w:numId w:val="2"/>
        </w:numPr>
      </w:pPr>
      <w:r>
        <w:lastRenderedPageBreak/>
        <w:t xml:space="preserve">12.1 Il rimborso spese è previsto per i membri del Consiglio Direttivo, per i soci e i volontari. </w:t>
      </w:r>
    </w:p>
    <w:p w14:paraId="63EF8BF7" w14:textId="77777777" w:rsidR="003F45F0" w:rsidRPr="00661233" w:rsidRDefault="003F45F0" w:rsidP="003F45F0">
      <w:pPr>
        <w:pStyle w:val="Paragrafoelenco"/>
        <w:numPr>
          <w:ilvl w:val="0"/>
          <w:numId w:val="2"/>
        </w:numPr>
        <w:rPr>
          <w:highlight w:val="yellow"/>
        </w:rPr>
      </w:pPr>
      <w:r>
        <w:t xml:space="preserve">12.2 </w:t>
      </w:r>
      <w:r w:rsidRPr="00661233">
        <w:t>Al volontario possono essere rimborsate le spese effettivamente sostenute e analiticamente documentate per l’attività prestata, previa autorizzazione d</w:t>
      </w:r>
      <w:r>
        <w:t xml:space="preserve">el Consiglio Direttivo </w:t>
      </w:r>
      <w:commentRangeStart w:id="3"/>
      <w:r w:rsidRPr="00661233">
        <w:rPr>
          <w:highlight w:val="yellow"/>
        </w:rPr>
        <w:t>ed entro i limiti stabiliti dal Codice del Terzo Settore</w:t>
      </w:r>
      <w:commentRangeEnd w:id="3"/>
      <w:r>
        <w:rPr>
          <w:rStyle w:val="Rimandocommento"/>
        </w:rPr>
        <w:commentReference w:id="3"/>
      </w:r>
    </w:p>
    <w:p w14:paraId="77D973F2" w14:textId="77777777" w:rsidR="003F45F0" w:rsidRDefault="003F45F0" w:rsidP="003F45F0">
      <w:pPr>
        <w:pStyle w:val="Paragrafoelenco"/>
        <w:numPr>
          <w:ilvl w:val="0"/>
          <w:numId w:val="2"/>
        </w:numPr>
      </w:pPr>
      <w:r>
        <w:t xml:space="preserve">12.3 Per i soci è prevista solo nel caso di spese affrontate per l'attività associativa ordinaria e straordinaria (per attività associativa si intende l'organizzazione di eventi, attività relativa a progetti) e/o per le spese di trasferta (la trasferta si rende necessaria solo in caso di: incontri con persone, enti, associazioni la cui probabile collaborazione possa essere utile all'attività dell'Associazione; nel caso di importanti manifestazioni; in caso di corsi di aggiornamento e formazione) Il rimborso verrà comunque riconosciuto previa autorizzazione del Consiglio Direttivo) </w:t>
      </w:r>
    </w:p>
    <w:p w14:paraId="6C41F65C" w14:textId="77777777" w:rsidR="003F45F0" w:rsidRDefault="003F45F0" w:rsidP="003F45F0">
      <w:pPr>
        <w:pStyle w:val="Paragrafoelenco"/>
        <w:numPr>
          <w:ilvl w:val="0"/>
          <w:numId w:val="2"/>
        </w:numPr>
      </w:pPr>
      <w:r>
        <w:t xml:space="preserve">12.4 Nel rimborso sono riconosciuti, previa consultazione del Tesoriere e su autorizzazione del Consiglio Direttivo, i seguenti costi: </w:t>
      </w:r>
    </w:p>
    <w:p w14:paraId="3995138B" w14:textId="77777777" w:rsidR="003F45F0" w:rsidRDefault="003F45F0" w:rsidP="003F45F0">
      <w:pPr>
        <w:pStyle w:val="Paragrafoelenco"/>
        <w:numPr>
          <w:ilvl w:val="1"/>
          <w:numId w:val="2"/>
        </w:numPr>
      </w:pPr>
      <w:r>
        <w:t xml:space="preserve">spese telefoniche; </w:t>
      </w:r>
    </w:p>
    <w:p w14:paraId="271B9988" w14:textId="77777777" w:rsidR="003F45F0" w:rsidRDefault="003F45F0" w:rsidP="003F45F0">
      <w:pPr>
        <w:pStyle w:val="Paragrafoelenco"/>
        <w:numPr>
          <w:ilvl w:val="1"/>
          <w:numId w:val="2"/>
        </w:numPr>
      </w:pPr>
      <w:r>
        <w:t xml:space="preserve">spese di trasporto ed eventualmente le spese di carburante (nel caso di utilizzo del mezzo proprio); Il costo del biglietto ferroviario o del biglietto aereo è rimborsabile solo con la tariffa minima applicabile al momento della prenotazione e sempre in seconda classe tranne nel caso la prima classe sia ad una tariffa scontata più vantaggiosa della seconda. </w:t>
      </w:r>
    </w:p>
    <w:p w14:paraId="68DDCEAB" w14:textId="77777777" w:rsidR="003F45F0" w:rsidRDefault="003F45F0" w:rsidP="003F45F0">
      <w:pPr>
        <w:pStyle w:val="Paragrafoelenco"/>
        <w:numPr>
          <w:ilvl w:val="1"/>
          <w:numId w:val="2"/>
        </w:numPr>
      </w:pPr>
      <w:r>
        <w:t>spese di vitto e alloggio in albergo con categoria massima 3 stelle;</w:t>
      </w:r>
    </w:p>
    <w:p w14:paraId="204E7547" w14:textId="77777777" w:rsidR="003F45F0" w:rsidRDefault="003F45F0" w:rsidP="003F45F0">
      <w:pPr>
        <w:ind w:left="1080"/>
      </w:pPr>
      <w:r>
        <w:t xml:space="preserve">Il rimborso avverrà dietro consegna al Tesoriere degli originali di tutte le ricevute e del </w:t>
      </w:r>
      <w:commentRangeStart w:id="4"/>
      <w:r w:rsidRPr="00C3079B">
        <w:rPr>
          <w:b/>
        </w:rPr>
        <w:t>modulo di rimborso</w:t>
      </w:r>
      <w:commentRangeEnd w:id="4"/>
      <w:r>
        <w:rPr>
          <w:rStyle w:val="Rimandocommento"/>
        </w:rPr>
        <w:commentReference w:id="4"/>
      </w:r>
      <w:r>
        <w:t xml:space="preserve"> (ALL. B) compilato e firmato in ogni sua parte. </w:t>
      </w:r>
    </w:p>
    <w:p w14:paraId="7CF5E1A2" w14:textId="77777777" w:rsidR="003F45F0" w:rsidRDefault="003F45F0" w:rsidP="003F45F0">
      <w:pPr>
        <w:ind w:left="1080"/>
      </w:pPr>
      <w:r>
        <w:t>COPERTURA ASSICURATIVA</w:t>
      </w:r>
    </w:p>
    <w:p w14:paraId="7FDDF092" w14:textId="77777777" w:rsidR="003F45F0" w:rsidRPr="00C36E66" w:rsidRDefault="003F45F0" w:rsidP="003F45F0">
      <w:pPr>
        <w:rPr>
          <w:b/>
        </w:rPr>
      </w:pPr>
      <w:r w:rsidRPr="00C36E66">
        <w:rPr>
          <w:b/>
        </w:rPr>
        <w:t xml:space="preserve">Articolo 13 </w:t>
      </w:r>
    </w:p>
    <w:p w14:paraId="00630076" w14:textId="77777777" w:rsidR="003F45F0" w:rsidRDefault="003F45F0" w:rsidP="003F45F0">
      <w:r>
        <w:t>Tutti gli iscritti all’Associazione, siano essi Soci o Volontari non associati, sono obbligatoriamente coperti da assicurazione contr</w:t>
      </w:r>
      <w:r>
        <w:t>o infortuni, malattie e Respons</w:t>
      </w:r>
      <w:r>
        <w:t>a</w:t>
      </w:r>
      <w:r>
        <w:t>b</w:t>
      </w:r>
      <w:r>
        <w:t>ilità civile verso terzi, per tutte le attività connesse alla loro partecipazione alla vita associativa. In caso di sinistro, il soggetto interessato dovrà presentare all’associazione notifica dell’accaduto esibendo la documentazione prevista dal regolamento della polizza.</w:t>
      </w:r>
    </w:p>
    <w:p w14:paraId="7115663D" w14:textId="77777777" w:rsidR="003F45F0" w:rsidRPr="00C3079B" w:rsidRDefault="003F45F0" w:rsidP="003F45F0">
      <w:pPr>
        <w:jc w:val="center"/>
        <w:rPr>
          <w:b/>
        </w:rPr>
      </w:pPr>
      <w:r>
        <w:rPr>
          <w:b/>
        </w:rPr>
        <w:t>L</w:t>
      </w:r>
      <w:r w:rsidRPr="00C3079B">
        <w:rPr>
          <w:b/>
        </w:rPr>
        <w:t>AVORO</w:t>
      </w:r>
      <w:r>
        <w:rPr>
          <w:b/>
        </w:rPr>
        <w:t xml:space="preserve"> RETRIBUITO</w:t>
      </w:r>
    </w:p>
    <w:p w14:paraId="5D0014EA" w14:textId="77777777" w:rsidR="003F45F0" w:rsidRPr="00C36E66" w:rsidRDefault="003F45F0" w:rsidP="003F45F0">
      <w:pPr>
        <w:rPr>
          <w:b/>
        </w:rPr>
      </w:pPr>
      <w:r w:rsidRPr="00C36E66">
        <w:rPr>
          <w:b/>
        </w:rPr>
        <w:t>Articolo 1</w:t>
      </w:r>
      <w:r>
        <w:rPr>
          <w:b/>
        </w:rPr>
        <w:t>4</w:t>
      </w:r>
      <w:r w:rsidRPr="00C36E66">
        <w:rPr>
          <w:b/>
        </w:rPr>
        <w:t xml:space="preserve"> </w:t>
      </w:r>
    </w:p>
    <w:p w14:paraId="672F4CAB" w14:textId="77777777" w:rsidR="003F45F0" w:rsidRPr="00C3079B" w:rsidRDefault="003F45F0" w:rsidP="003F45F0">
      <w:pPr>
        <w:pStyle w:val="Paragrafoelenco"/>
        <w:numPr>
          <w:ilvl w:val="0"/>
          <w:numId w:val="3"/>
        </w:numPr>
      </w:pPr>
      <w:r>
        <w:t xml:space="preserve">14.1 Nessun componente dell'Associazione riceverà alcuna remunerazione in dipendenza della sua carica, salvo il rimborso delle spese effettivamente sostenute per il proprio incarico, secondo quanto previsto dal precedente articolo </w:t>
      </w:r>
      <w:proofErr w:type="gramStart"/>
      <w:r>
        <w:t xml:space="preserve">10  </w:t>
      </w:r>
      <w:commentRangeStart w:id="5"/>
      <w:r w:rsidRPr="00C3079B">
        <w:rPr>
          <w:strike/>
          <w:highlight w:val="yellow"/>
        </w:rPr>
        <w:t>e</w:t>
      </w:r>
      <w:proofErr w:type="gramEnd"/>
      <w:r w:rsidRPr="00C3079B">
        <w:rPr>
          <w:strike/>
          <w:highlight w:val="yellow"/>
        </w:rPr>
        <w:t xml:space="preserve"> salva l’eventualità di compensi, se deliberati dal Consiglio Direttivo, per incarichi relativi ad attività professionali non connesse alla carica, il tutto nei limiti indicati dall’articolo 10, sesto comma del Decreto Legislativo 4 Dicembre 1997 nr. 460. 18.2 Gli incarichi possono essere relativi ad attività professionali di: - coordinamento e/o supervisione dell'attività dei progetti; - attività di formazione; - organizzazione degli eventi di beneficenza. Essi saranno inquadrati secondo le norme dei contratti di lavoro vigenti al momento dell'incarico.</w:t>
      </w:r>
      <w:r w:rsidRPr="00C3079B">
        <w:rPr>
          <w:strike/>
        </w:rPr>
        <w:t xml:space="preserve"> </w:t>
      </w:r>
      <w:commentRangeEnd w:id="5"/>
      <w:r>
        <w:rPr>
          <w:rStyle w:val="Rimandocommento"/>
        </w:rPr>
        <w:commentReference w:id="5"/>
      </w:r>
    </w:p>
    <w:p w14:paraId="1C9D1909" w14:textId="77777777" w:rsidR="003F45F0" w:rsidRDefault="003F45F0" w:rsidP="003F45F0">
      <w:pPr>
        <w:pStyle w:val="Paragrafoelenco"/>
        <w:numPr>
          <w:ilvl w:val="0"/>
          <w:numId w:val="3"/>
        </w:numPr>
      </w:pPr>
      <w:r>
        <w:t xml:space="preserve">14.2 La scelta dell'assunzione di un qualsiasi soggetto esterno, e la tipologia di contratto da applicare, nonché la retribuzione, dovranno essere discussi e decisi dal Consiglio Direttivo, se necessario in presenza di persona anche non socia, qualificata in materia di contratti di lavoro, retribuzioni e procedure amministrative conseguenti. </w:t>
      </w:r>
    </w:p>
    <w:p w14:paraId="51D62ABC" w14:textId="77777777" w:rsidR="003F45F0" w:rsidRPr="004C59C4" w:rsidRDefault="003F45F0" w:rsidP="003F45F0">
      <w:pPr>
        <w:jc w:val="center"/>
        <w:rPr>
          <w:b/>
        </w:rPr>
      </w:pPr>
      <w:r w:rsidRPr="004C59C4">
        <w:rPr>
          <w:b/>
          <w:bCs/>
        </w:rPr>
        <w:lastRenderedPageBreak/>
        <w:t>CORSI DI FORMAZIONE PER I SOCI</w:t>
      </w:r>
    </w:p>
    <w:p w14:paraId="20325E8B" w14:textId="77777777" w:rsidR="003F45F0" w:rsidRPr="004C59C4" w:rsidRDefault="003F45F0" w:rsidP="003F45F0">
      <w:pPr>
        <w:rPr>
          <w:b/>
        </w:rPr>
      </w:pPr>
      <w:r w:rsidRPr="004C59C4">
        <w:rPr>
          <w:b/>
        </w:rPr>
        <w:t>Articolo 1</w:t>
      </w:r>
      <w:r>
        <w:rPr>
          <w:b/>
        </w:rPr>
        <w:t>5</w:t>
      </w:r>
      <w:r w:rsidRPr="004C59C4">
        <w:rPr>
          <w:b/>
        </w:rPr>
        <w:t xml:space="preserve"> </w:t>
      </w:r>
    </w:p>
    <w:p w14:paraId="4761B1B8" w14:textId="77777777" w:rsidR="003F45F0" w:rsidRDefault="003F45F0" w:rsidP="003F45F0">
      <w:pPr>
        <w:pStyle w:val="NormaleWeb"/>
        <w:shd w:val="clear" w:color="auto" w:fill="FFFFFF"/>
        <w:spacing w:before="0" w:beforeAutospacing="0" w:after="135" w:afterAutospacing="0"/>
        <w:jc w:val="both"/>
        <w:rPr>
          <w:rFonts w:ascii="Helvetica" w:hAnsi="Helvetica"/>
          <w:color w:val="000000"/>
          <w:sz w:val="23"/>
          <w:szCs w:val="23"/>
        </w:rPr>
      </w:pPr>
      <w:r w:rsidRPr="004C59C4">
        <w:rPr>
          <w:rFonts w:asciiTheme="minorHAnsi" w:eastAsiaTheme="minorHAnsi" w:hAnsiTheme="minorHAnsi" w:cstheme="minorBidi"/>
          <w:sz w:val="22"/>
          <w:szCs w:val="22"/>
          <w:lang w:eastAsia="en-US"/>
        </w:rPr>
        <w:t xml:space="preserve">L’Associazione può organizzare corsi di formazione, destinati </w:t>
      </w:r>
      <w:proofErr w:type="gramStart"/>
      <w:r w:rsidRPr="004C59C4">
        <w:rPr>
          <w:rFonts w:asciiTheme="minorHAnsi" w:eastAsiaTheme="minorHAnsi" w:hAnsiTheme="minorHAnsi" w:cstheme="minorBidi"/>
          <w:sz w:val="22"/>
          <w:szCs w:val="22"/>
          <w:lang w:eastAsia="en-US"/>
        </w:rPr>
        <w:t>ai proprio</w:t>
      </w:r>
      <w:proofErr w:type="gramEnd"/>
      <w:r w:rsidRPr="004C59C4">
        <w:rPr>
          <w:rFonts w:asciiTheme="minorHAnsi" w:eastAsiaTheme="minorHAnsi" w:hAnsiTheme="minorHAnsi" w:cstheme="minorBidi"/>
          <w:sz w:val="22"/>
          <w:szCs w:val="22"/>
          <w:lang w:eastAsia="en-US"/>
        </w:rPr>
        <w:t xml:space="preserve"> Soci, indispensabili ai fini dello svolgimento ottimale delle proprie mansioni all’interno dell’Associazione stessa. Tali corsi di formazione possono prevedere una quota di iscrizione, finalizzata alla copertura delle spese</w:t>
      </w:r>
      <w:r>
        <w:rPr>
          <w:rFonts w:ascii="Helvetica" w:hAnsi="Helvetica"/>
          <w:color w:val="000000"/>
          <w:sz w:val="23"/>
          <w:szCs w:val="23"/>
        </w:rPr>
        <w:t>.</w:t>
      </w:r>
    </w:p>
    <w:p w14:paraId="09EBB4AB" w14:textId="77777777" w:rsidR="003F45F0" w:rsidRDefault="003F45F0" w:rsidP="003F45F0">
      <w:pPr>
        <w:jc w:val="center"/>
        <w:rPr>
          <w:b/>
        </w:rPr>
      </w:pPr>
    </w:p>
    <w:p w14:paraId="327EA8E9" w14:textId="77777777" w:rsidR="003F45F0" w:rsidRDefault="003F45F0" w:rsidP="003F45F0">
      <w:pPr>
        <w:jc w:val="center"/>
        <w:rPr>
          <w:b/>
        </w:rPr>
      </w:pPr>
    </w:p>
    <w:p w14:paraId="4022D39A" w14:textId="77777777" w:rsidR="003F45F0" w:rsidRDefault="003F45F0" w:rsidP="003F45F0">
      <w:pPr>
        <w:jc w:val="center"/>
        <w:rPr>
          <w:b/>
        </w:rPr>
      </w:pPr>
      <w:r w:rsidRPr="004C59C4">
        <w:rPr>
          <w:b/>
        </w:rPr>
        <w:t xml:space="preserve">PULIZIA E </w:t>
      </w:r>
      <w:r>
        <w:rPr>
          <w:b/>
        </w:rPr>
        <w:t xml:space="preserve">RISPETTO DEI LOCALI, </w:t>
      </w:r>
      <w:r w:rsidRPr="004C59C4">
        <w:rPr>
          <w:b/>
        </w:rPr>
        <w:t>DEGLI AMBIENTI</w:t>
      </w:r>
      <w:r>
        <w:rPr>
          <w:b/>
        </w:rPr>
        <w:t xml:space="preserve"> E DEGLI STRUMENTI DI LAVORO</w:t>
      </w:r>
    </w:p>
    <w:p w14:paraId="131C9670" w14:textId="77777777" w:rsidR="003F45F0" w:rsidRPr="004C59C4" w:rsidRDefault="003F45F0" w:rsidP="003F45F0">
      <w:pPr>
        <w:rPr>
          <w:b/>
        </w:rPr>
      </w:pPr>
      <w:r w:rsidRPr="004C59C4">
        <w:rPr>
          <w:b/>
        </w:rPr>
        <w:t>Articolo 1</w:t>
      </w:r>
      <w:r>
        <w:rPr>
          <w:b/>
        </w:rPr>
        <w:t>6</w:t>
      </w:r>
    </w:p>
    <w:p w14:paraId="4AC3F1D9" w14:textId="77777777" w:rsidR="003F45F0" w:rsidRDefault="003F45F0" w:rsidP="003F45F0">
      <w:pPr>
        <w:pStyle w:val="NormaleWeb"/>
        <w:shd w:val="clear" w:color="auto" w:fill="FFFFFF"/>
        <w:spacing w:before="0" w:beforeAutospacing="0" w:after="135" w:afterAutospacing="0"/>
        <w:rPr>
          <w:rFonts w:asciiTheme="minorHAnsi" w:eastAsiaTheme="minorHAnsi" w:hAnsiTheme="minorHAnsi" w:cstheme="minorBidi"/>
          <w:sz w:val="22"/>
          <w:szCs w:val="22"/>
          <w:lang w:eastAsia="en-US"/>
        </w:rPr>
      </w:pPr>
      <w:r w:rsidRPr="004C59C4">
        <w:rPr>
          <w:rFonts w:asciiTheme="minorHAnsi" w:eastAsiaTheme="minorHAnsi" w:hAnsiTheme="minorHAnsi" w:cstheme="minorBidi"/>
          <w:sz w:val="22"/>
          <w:szCs w:val="22"/>
          <w:lang w:eastAsia="en-US"/>
        </w:rPr>
        <w:t>Tutti i volontari devono avere cura, ogni giorno e al termine del proprio turno di servizio, di controllare che gli spazi di competenza siano lasciati in ordine e puliti.</w:t>
      </w:r>
      <w:r w:rsidRPr="004C59C4">
        <w:rPr>
          <w:rFonts w:asciiTheme="minorHAnsi" w:eastAsiaTheme="minorHAnsi" w:hAnsiTheme="minorHAnsi" w:cstheme="minorBidi"/>
          <w:sz w:val="22"/>
          <w:szCs w:val="22"/>
          <w:lang w:eastAsia="en-US"/>
        </w:rPr>
        <w:br/>
        <w:t>Nel caso in cui, al momento in cui entrano in servizio, riscontrino del disordine in</w:t>
      </w:r>
      <w:r w:rsidRPr="004C59C4">
        <w:rPr>
          <w:rFonts w:asciiTheme="minorHAnsi" w:eastAsiaTheme="minorHAnsi" w:hAnsiTheme="minorHAnsi" w:cstheme="minorBidi"/>
          <w:sz w:val="22"/>
          <w:szCs w:val="22"/>
          <w:lang w:eastAsia="en-US"/>
        </w:rPr>
        <w:br/>
        <w:t>uno dei locali (compresi gli spazi comuni quali le scale, i bagni, i corridoi, ecc.) o delle aree in uso all’Associazione (anche non direttamente di propria competenza) avranno cura di farlo presente immediatamente al Referente di Progetto</w:t>
      </w:r>
      <w:r>
        <w:rPr>
          <w:rFonts w:asciiTheme="minorHAnsi" w:eastAsiaTheme="minorHAnsi" w:hAnsiTheme="minorHAnsi" w:cstheme="minorBidi"/>
          <w:sz w:val="22"/>
          <w:szCs w:val="22"/>
          <w:lang w:eastAsia="en-US"/>
        </w:rPr>
        <w:t xml:space="preserve"> o al Referente dei Volontari</w:t>
      </w:r>
      <w:r w:rsidRPr="004C59C4">
        <w:rPr>
          <w:rFonts w:asciiTheme="minorHAnsi" w:eastAsiaTheme="minorHAnsi" w:hAnsiTheme="minorHAnsi" w:cstheme="minorBidi"/>
          <w:sz w:val="22"/>
          <w:szCs w:val="22"/>
          <w:lang w:eastAsia="en-US"/>
        </w:rPr>
        <w:t>.</w:t>
      </w:r>
      <w:r w:rsidRPr="004C59C4">
        <w:rPr>
          <w:rFonts w:asciiTheme="minorHAnsi" w:eastAsiaTheme="minorHAnsi" w:hAnsiTheme="minorHAnsi" w:cstheme="minorBidi"/>
          <w:sz w:val="22"/>
          <w:szCs w:val="22"/>
          <w:lang w:eastAsia="en-US"/>
        </w:rPr>
        <w:br/>
        <w:t xml:space="preserve">In particolare ognuno si dovrà assicurare che i tavoli, le sedie, gli scaffali e tutti gli altri complementi di arredo siano puliti e ordinati; allo stesso modo dicasi per il pavimento, tutte le attrezzature ed i sussidi presenti (giochi, libri, materiale di cancelleria, </w:t>
      </w:r>
      <w:proofErr w:type="spellStart"/>
      <w:r w:rsidRPr="004C59C4">
        <w:rPr>
          <w:rFonts w:asciiTheme="minorHAnsi" w:eastAsiaTheme="minorHAnsi" w:hAnsiTheme="minorHAnsi" w:cstheme="minorBidi"/>
          <w:sz w:val="22"/>
          <w:szCs w:val="22"/>
          <w:lang w:eastAsia="en-US"/>
        </w:rPr>
        <w:t>ecc</w:t>
      </w:r>
      <w:proofErr w:type="spellEnd"/>
      <w:r w:rsidRPr="004C59C4">
        <w:rPr>
          <w:rFonts w:asciiTheme="minorHAnsi" w:eastAsiaTheme="minorHAnsi" w:hAnsiTheme="minorHAnsi" w:cstheme="minorBidi"/>
          <w:sz w:val="22"/>
          <w:szCs w:val="22"/>
          <w:lang w:eastAsia="en-US"/>
        </w:rPr>
        <w:t>) ed i vetri delle finestre o delle porte.</w:t>
      </w:r>
    </w:p>
    <w:p w14:paraId="5A21DD49" w14:textId="77777777" w:rsidR="003F45F0" w:rsidRPr="004C59C4" w:rsidRDefault="003F45F0" w:rsidP="003F45F0">
      <w:pPr>
        <w:pStyle w:val="NormaleWeb"/>
        <w:shd w:val="clear" w:color="auto" w:fill="FFFFFF"/>
        <w:spacing w:before="0" w:beforeAutospacing="0" w:after="135"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Allo stesso modo il volontario avrà cura e rispetto di tutti gli attrezzi e gli strumenti messi liberamente a disposizione per l’espletamento delle attività previste. Rispetterà le modalità d’uso con particolare riguardo alle norme di sicurezza ed all’uso dei dispositivi di protezione individuali raccomandati per l’utilizzo. Non asporta gli attrezzi per uso personale, e li ripone al loro posto al termine dell’utilizzo, segnalando al suo Referente eventuali malfunzionamenti o rotture impreviste.</w:t>
      </w:r>
      <w:r w:rsidRPr="004C59C4">
        <w:rPr>
          <w:rFonts w:asciiTheme="minorHAnsi" w:eastAsiaTheme="minorHAnsi" w:hAnsiTheme="minorHAnsi" w:cstheme="minorBidi"/>
          <w:sz w:val="22"/>
          <w:szCs w:val="22"/>
          <w:lang w:eastAsia="en-US"/>
        </w:rPr>
        <w:br/>
        <w:t>Ogni volontario dovrà tempestivamente provvedere a comunicare al proprio Referente di Progetto</w:t>
      </w:r>
      <w:r>
        <w:rPr>
          <w:rFonts w:asciiTheme="minorHAnsi" w:eastAsiaTheme="minorHAnsi" w:hAnsiTheme="minorHAnsi" w:cstheme="minorBidi"/>
          <w:sz w:val="22"/>
          <w:szCs w:val="22"/>
          <w:lang w:eastAsia="en-US"/>
        </w:rPr>
        <w:t>,</w:t>
      </w:r>
      <w:r w:rsidRPr="004C59C4">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o a quello dei volontari, </w:t>
      </w:r>
      <w:r w:rsidRPr="004C59C4">
        <w:rPr>
          <w:rFonts w:asciiTheme="minorHAnsi" w:eastAsiaTheme="minorHAnsi" w:hAnsiTheme="minorHAnsi" w:cstheme="minorBidi"/>
          <w:sz w:val="22"/>
          <w:szCs w:val="22"/>
          <w:lang w:eastAsia="en-US"/>
        </w:rPr>
        <w:t>ogni anomalia o danno accidentale a luoghi o cose avvenuto durante l’espletamento del servizio.</w:t>
      </w:r>
    </w:p>
    <w:p w14:paraId="60330FFC" w14:textId="77777777" w:rsidR="003F45F0" w:rsidRDefault="003F45F0" w:rsidP="003F45F0">
      <w:pPr>
        <w:ind w:left="360"/>
      </w:pPr>
    </w:p>
    <w:p w14:paraId="21F927EA" w14:textId="77777777" w:rsidR="003F45F0" w:rsidRDefault="003F45F0" w:rsidP="003F45F0">
      <w:pPr>
        <w:ind w:left="360"/>
      </w:pPr>
      <w:r>
        <w:t>Ciampino, ______________________</w:t>
      </w:r>
    </w:p>
    <w:p w14:paraId="6E7D0F07" w14:textId="77777777" w:rsidR="003F45F0" w:rsidRDefault="003F45F0" w:rsidP="003F45F0">
      <w:pPr>
        <w:ind w:left="360"/>
      </w:pPr>
      <w:r>
        <w:t>Il Presidente</w:t>
      </w:r>
      <w:r>
        <w:tab/>
        <w:t>____________________________________________</w:t>
      </w:r>
    </w:p>
    <w:p w14:paraId="4EB66346" w14:textId="77777777" w:rsidR="003F45F0" w:rsidRDefault="003F45F0" w:rsidP="003F45F0">
      <w:pPr>
        <w:ind w:left="360"/>
      </w:pPr>
      <w:r>
        <w:t>Il Vice Presidente</w:t>
      </w:r>
      <w:r>
        <w:tab/>
        <w:t>____________________________________________</w:t>
      </w:r>
    </w:p>
    <w:p w14:paraId="460B4547" w14:textId="77777777" w:rsidR="003F45F0" w:rsidRDefault="003F45F0" w:rsidP="003F45F0">
      <w:pPr>
        <w:ind w:left="360"/>
      </w:pPr>
      <w:r>
        <w:t>Il Segretario</w:t>
      </w:r>
      <w:r>
        <w:tab/>
        <w:t>____________________________________________</w:t>
      </w:r>
    </w:p>
    <w:p w14:paraId="396D8E42" w14:textId="77777777" w:rsidR="003F45F0" w:rsidRDefault="003F45F0" w:rsidP="003F45F0">
      <w:pPr>
        <w:ind w:left="360"/>
      </w:pPr>
    </w:p>
    <w:p w14:paraId="3AF74F2C" w14:textId="77777777" w:rsidR="003F45F0" w:rsidRDefault="003F45F0" w:rsidP="003F45F0">
      <w:pPr>
        <w:ind w:left="360"/>
      </w:pPr>
    </w:p>
    <w:p w14:paraId="3CA5129E" w14:textId="77777777" w:rsidR="00B74F93" w:rsidRDefault="00B74F93" w:rsidP="00B74F93"/>
    <w:p w14:paraId="23C803C1" w14:textId="77777777" w:rsidR="00B74F93" w:rsidRDefault="00B74F93" w:rsidP="00B74F93"/>
    <w:p w14:paraId="4B44BA1C" w14:textId="77777777" w:rsidR="00B74F93" w:rsidRPr="00B74F93" w:rsidRDefault="00B74F93" w:rsidP="00B74F93">
      <w:pPr>
        <w:shd w:val="clear" w:color="auto" w:fill="FFFFFF"/>
        <w:spacing w:line="240" w:lineRule="auto"/>
        <w:jc w:val="both"/>
        <w:rPr>
          <w:rFonts w:ascii="Times New Roman" w:eastAsia="Times New Roman" w:hAnsi="Times New Roman" w:cs="Times New Roman"/>
          <w:color w:val="2A2A2A"/>
          <w:sz w:val="20"/>
          <w:szCs w:val="20"/>
          <w:lang w:eastAsia="it-IT"/>
        </w:rPr>
      </w:pPr>
    </w:p>
    <w:p w14:paraId="26A4AA73" w14:textId="77777777" w:rsidR="003F45F0" w:rsidRPr="00403279" w:rsidRDefault="003F45F0" w:rsidP="003F45F0">
      <w:pPr>
        <w:ind w:left="360"/>
        <w:rPr>
          <w:b/>
        </w:rPr>
      </w:pPr>
      <w:r w:rsidRPr="00403279">
        <w:rPr>
          <w:b/>
        </w:rPr>
        <w:lastRenderedPageBreak/>
        <w:t xml:space="preserve">Allegato “A" </w:t>
      </w:r>
    </w:p>
    <w:p w14:paraId="162BD54C" w14:textId="77777777" w:rsidR="003F45F0" w:rsidRPr="00403279" w:rsidRDefault="003F45F0" w:rsidP="003F45F0">
      <w:pPr>
        <w:ind w:left="360"/>
        <w:jc w:val="center"/>
        <w:rPr>
          <w:b/>
        </w:rPr>
      </w:pPr>
      <w:r w:rsidRPr="00403279">
        <w:rPr>
          <w:b/>
        </w:rPr>
        <w:t xml:space="preserve">DOMANDA DI ISCRIZIONE </w:t>
      </w:r>
      <w:r>
        <w:rPr>
          <w:b/>
        </w:rPr>
        <w:t>A</w:t>
      </w:r>
      <w:r w:rsidRPr="00403279">
        <w:rPr>
          <w:b/>
        </w:rPr>
        <w:t>LL’ASSOCIAZIONE NOVA MUNDI ODV</w:t>
      </w:r>
    </w:p>
    <w:p w14:paraId="2AA27E15" w14:textId="77777777" w:rsidR="003F45F0" w:rsidRDefault="003F45F0" w:rsidP="003F45F0">
      <w:pPr>
        <w:ind w:left="360"/>
      </w:pPr>
      <w:r>
        <w:t xml:space="preserve"> Io sottoscritto/a _______________________________________________________________________ nato/a </w:t>
      </w:r>
      <w:proofErr w:type="spellStart"/>
      <w:r>
        <w:t>il</w:t>
      </w:r>
      <w:proofErr w:type="spellEnd"/>
      <w:r>
        <w:t xml:space="preserve"> ___________________ a _________________________________________________________ e residente in __________________________________________________________________________ Via/Piazza ________________________________________________________ n. _____ CAP________ telefono ______________________________e-mail_________________________________________</w:t>
      </w:r>
      <w:proofErr w:type="gramStart"/>
      <w:r>
        <w:t>_  Codice</w:t>
      </w:r>
      <w:proofErr w:type="gramEnd"/>
      <w:r>
        <w:t xml:space="preserve"> Fiscale _______________________________</w:t>
      </w:r>
    </w:p>
    <w:p w14:paraId="36CBAB52" w14:textId="77777777" w:rsidR="003F45F0" w:rsidRPr="00403279" w:rsidRDefault="003F45F0" w:rsidP="003F45F0">
      <w:pPr>
        <w:ind w:left="360"/>
        <w:jc w:val="center"/>
        <w:rPr>
          <w:b/>
        </w:rPr>
      </w:pPr>
      <w:r w:rsidRPr="00403279">
        <w:rPr>
          <w:b/>
        </w:rPr>
        <w:t xml:space="preserve">CHIEDO </w:t>
      </w:r>
    </w:p>
    <w:p w14:paraId="3E782B67" w14:textId="77777777" w:rsidR="003F45F0" w:rsidRDefault="003F45F0" w:rsidP="003F45F0">
      <w:pPr>
        <w:ind w:left="360"/>
        <w:jc w:val="center"/>
      </w:pPr>
      <w:r>
        <w:t>di entrare a far parte dell’Associazione NOVA MUNDI ODV in qualità di</w:t>
      </w:r>
    </w:p>
    <w:p w14:paraId="2325D441" w14:textId="77777777" w:rsidR="003F45F0" w:rsidRDefault="003F45F0" w:rsidP="003F45F0">
      <w:pPr>
        <w:pStyle w:val="Paragrafoelenco"/>
        <w:numPr>
          <w:ilvl w:val="0"/>
          <w:numId w:val="4"/>
        </w:numPr>
      </w:pPr>
      <w:r>
        <w:t xml:space="preserve">SOCIO ORDINARIO </w:t>
      </w:r>
    </w:p>
    <w:p w14:paraId="7D4C802D" w14:textId="77777777" w:rsidR="003F45F0" w:rsidRDefault="003F45F0" w:rsidP="003F45F0">
      <w:pPr>
        <w:pStyle w:val="Paragrafoelenco"/>
        <w:numPr>
          <w:ilvl w:val="0"/>
          <w:numId w:val="4"/>
        </w:numPr>
      </w:pPr>
      <w:r>
        <w:t>SOCIO SOSTENITORE</w:t>
      </w:r>
    </w:p>
    <w:p w14:paraId="7ADE31E2" w14:textId="77777777" w:rsidR="003F45F0" w:rsidRDefault="003F45F0" w:rsidP="003F45F0">
      <w:pPr>
        <w:pStyle w:val="Paragrafoelenco"/>
        <w:numPr>
          <w:ilvl w:val="0"/>
          <w:numId w:val="4"/>
        </w:numPr>
      </w:pPr>
      <w:r>
        <w:t>VOLONTARIO NON ASSOCIATO</w:t>
      </w:r>
    </w:p>
    <w:p w14:paraId="392CAEE7" w14:textId="77777777" w:rsidR="003F45F0" w:rsidRDefault="003F45F0" w:rsidP="003F45F0">
      <w:pPr>
        <w:ind w:left="720"/>
      </w:pPr>
      <w:r>
        <w:t xml:space="preserve">DICHIARO di aver preso visione dello Statuto e del Regolamento Interno e di </w:t>
      </w:r>
      <w:r w:rsidRPr="00403279">
        <w:t>impegna</w:t>
      </w:r>
      <w:r>
        <w:t>rmi</w:t>
      </w:r>
      <w:r w:rsidRPr="00403279">
        <w:t xml:space="preserve"> incondizionatamente a rispettare le norme statutarie vigenti e le deliberazioni degli organi sociali validamente costituiti. </w:t>
      </w:r>
    </w:p>
    <w:p w14:paraId="023E9AE1" w14:textId="77777777" w:rsidR="003F45F0" w:rsidRDefault="003F45F0" w:rsidP="003F45F0">
      <w:pPr>
        <w:ind w:left="720"/>
      </w:pPr>
      <w:r>
        <w:t xml:space="preserve">Data, ___________________ </w:t>
      </w:r>
      <w:r>
        <w:tab/>
      </w:r>
      <w:r>
        <w:tab/>
      </w:r>
      <w:r>
        <w:tab/>
        <w:t xml:space="preserve">Firma ________________________________ </w:t>
      </w:r>
    </w:p>
    <w:p w14:paraId="36C85DBD" w14:textId="77777777" w:rsidR="003F45F0" w:rsidRDefault="003F45F0" w:rsidP="003F45F0">
      <w:pPr>
        <w:ind w:left="720"/>
      </w:pPr>
    </w:p>
    <w:p w14:paraId="3FC0F7C0" w14:textId="77777777" w:rsidR="003F45F0" w:rsidRDefault="003F45F0" w:rsidP="003F45F0">
      <w:pPr>
        <w:ind w:left="720"/>
      </w:pPr>
      <w:r>
        <w:t xml:space="preserve">CONSENSO AL TRATTAMENTO DEI DATI PERSONALI </w:t>
      </w:r>
    </w:p>
    <w:p w14:paraId="68ED544B" w14:textId="77777777" w:rsidR="003F45F0" w:rsidRDefault="003F45F0" w:rsidP="003F45F0">
      <w:pPr>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Autorizzo il trattamento dei miei dati personali ai sensi dell’art. 13 del Decreto Legislativo 30 giugno 2003, n. 196 “Codice in materia di protezione dei dati personali” e dell’art. 13 del GDPR (Regolamento UE 2016/679).</w:t>
      </w:r>
    </w:p>
    <w:p w14:paraId="73C7AF63" w14:textId="77777777" w:rsidR="003F45F0" w:rsidRDefault="003F45F0" w:rsidP="003F45F0">
      <w:pPr>
        <w:ind w:left="720"/>
      </w:pPr>
      <w:r>
        <w:t xml:space="preserve">Firma _______________________________________ </w:t>
      </w:r>
    </w:p>
    <w:p w14:paraId="4EA0699E" w14:textId="77777777" w:rsidR="003F45F0" w:rsidRDefault="003F45F0" w:rsidP="003F45F0">
      <w:pPr>
        <w:ind w:left="720"/>
      </w:pPr>
    </w:p>
    <w:p w14:paraId="7B00A797" w14:textId="77777777" w:rsidR="003F45F0" w:rsidRDefault="003F45F0" w:rsidP="003F45F0">
      <w:pPr>
        <w:ind w:left="720"/>
        <w:jc w:val="center"/>
      </w:pPr>
      <w:r>
        <w:t xml:space="preserve">Associazione NOVA MUNDI ODV Sede Legale: Via dei Vigneti, 21 – 00043 Ciampino (RM) </w:t>
      </w:r>
    </w:p>
    <w:p w14:paraId="632A39D9" w14:textId="77777777" w:rsidR="003F45F0" w:rsidRDefault="003F45F0" w:rsidP="003F45F0">
      <w:pPr>
        <w:ind w:left="720"/>
        <w:jc w:val="center"/>
      </w:pPr>
      <w:r>
        <w:t xml:space="preserve">Tel. 393-9281 520 - </w:t>
      </w:r>
      <w:r>
        <w:t>C.F.</w:t>
      </w:r>
      <w:r>
        <w:t>90093390582</w:t>
      </w:r>
    </w:p>
    <w:p w14:paraId="65FA2C8C" w14:textId="77777777" w:rsidR="003F45F0" w:rsidRDefault="003F45F0" w:rsidP="003F45F0">
      <w:pPr>
        <w:ind w:left="720"/>
        <w:jc w:val="center"/>
      </w:pPr>
    </w:p>
    <w:p w14:paraId="498BD438" w14:textId="77777777" w:rsidR="003F45F0" w:rsidRDefault="003F45F0" w:rsidP="003F45F0">
      <w:pPr>
        <w:ind w:left="720"/>
        <w:jc w:val="center"/>
      </w:pPr>
    </w:p>
    <w:p w14:paraId="14594EA0" w14:textId="77777777" w:rsidR="003F45F0" w:rsidRDefault="003F45F0" w:rsidP="003F45F0">
      <w:pPr>
        <w:ind w:left="720"/>
        <w:jc w:val="center"/>
      </w:pPr>
    </w:p>
    <w:p w14:paraId="412A0147" w14:textId="77777777" w:rsidR="003F45F0" w:rsidRDefault="003F45F0" w:rsidP="003F45F0">
      <w:pPr>
        <w:ind w:left="720"/>
        <w:jc w:val="center"/>
      </w:pPr>
    </w:p>
    <w:p w14:paraId="037FE0A1" w14:textId="77777777" w:rsidR="003F45F0" w:rsidRDefault="003F45F0" w:rsidP="003F45F0">
      <w:pPr>
        <w:ind w:left="720"/>
        <w:jc w:val="center"/>
      </w:pPr>
    </w:p>
    <w:p w14:paraId="5BD9402D" w14:textId="77777777" w:rsidR="003F45F0" w:rsidRDefault="003F45F0" w:rsidP="003F45F0">
      <w:pPr>
        <w:ind w:left="720"/>
        <w:jc w:val="center"/>
      </w:pPr>
    </w:p>
    <w:p w14:paraId="387FE753" w14:textId="77777777" w:rsidR="003F45F0" w:rsidRPr="00403279" w:rsidRDefault="003F45F0" w:rsidP="003F45F0">
      <w:pPr>
        <w:ind w:left="360"/>
        <w:rPr>
          <w:b/>
        </w:rPr>
      </w:pPr>
      <w:bookmarkStart w:id="6" w:name="_GoBack"/>
      <w:bookmarkEnd w:id="6"/>
      <w:r w:rsidRPr="00403279">
        <w:rPr>
          <w:b/>
        </w:rPr>
        <w:lastRenderedPageBreak/>
        <w:t>Allegato “</w:t>
      </w:r>
      <w:r>
        <w:rPr>
          <w:b/>
        </w:rPr>
        <w:t>C</w:t>
      </w:r>
      <w:r w:rsidRPr="00403279">
        <w:rPr>
          <w:b/>
        </w:rPr>
        <w:t xml:space="preserve">" </w:t>
      </w:r>
    </w:p>
    <w:p w14:paraId="1DDA20FD" w14:textId="77777777" w:rsidR="003F45F0" w:rsidRPr="00C01999" w:rsidRDefault="003F45F0" w:rsidP="003F45F0">
      <w:pPr>
        <w:shd w:val="clear" w:color="auto" w:fill="FFFFFF"/>
        <w:spacing w:after="135" w:line="240" w:lineRule="auto"/>
        <w:jc w:val="center"/>
        <w:rPr>
          <w:rFonts w:ascii="Helvetica" w:eastAsia="Times New Roman" w:hAnsi="Helvetica" w:cs="Times New Roman"/>
          <w:color w:val="000000"/>
          <w:sz w:val="23"/>
          <w:szCs w:val="23"/>
          <w:lang w:eastAsia="it-IT"/>
        </w:rPr>
      </w:pPr>
      <w:r w:rsidRPr="00C01999">
        <w:rPr>
          <w:rFonts w:ascii="Helvetica" w:eastAsia="Times New Roman" w:hAnsi="Helvetica" w:cs="Times New Roman"/>
          <w:b/>
          <w:bCs/>
          <w:color w:val="000000"/>
          <w:sz w:val="23"/>
          <w:szCs w:val="23"/>
          <w:lang w:eastAsia="it-IT"/>
        </w:rPr>
        <w:t>CODICE DEONTOLOGICO DEI VOLONTARI</w:t>
      </w:r>
      <w:r w:rsidRPr="00C01999">
        <w:rPr>
          <w:rFonts w:ascii="Helvetica" w:eastAsia="Times New Roman" w:hAnsi="Helvetica" w:cs="Times New Roman"/>
          <w:color w:val="000000"/>
          <w:sz w:val="23"/>
          <w:szCs w:val="23"/>
          <w:lang w:eastAsia="it-IT"/>
        </w:rPr>
        <w:br/>
      </w:r>
      <w:r w:rsidRPr="00C01999">
        <w:rPr>
          <w:rFonts w:ascii="Helvetica" w:eastAsia="Times New Roman" w:hAnsi="Helvetica" w:cs="Times New Roman"/>
          <w:b/>
          <w:bCs/>
          <w:color w:val="000000"/>
          <w:sz w:val="23"/>
          <w:szCs w:val="23"/>
          <w:lang w:eastAsia="it-IT"/>
        </w:rPr>
        <w:t>Doveri e Norme di comportamento dei Volontari</w:t>
      </w:r>
    </w:p>
    <w:p w14:paraId="54304879"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 volontari rappresentano il cuore, il tesoro dell’Associazione e come tale vanno salvaguardati e custoditi.</w:t>
      </w:r>
      <w:r w:rsidRPr="002F7D35">
        <w:rPr>
          <w:rFonts w:ascii="Helvetica" w:eastAsia="Times New Roman" w:hAnsi="Helvetica" w:cs="Times New Roman"/>
          <w:color w:val="000000"/>
          <w:sz w:val="23"/>
          <w:szCs w:val="23"/>
          <w:lang w:eastAsia="it-IT"/>
        </w:rPr>
        <w:br/>
        <w:t>Essi sono la parte visibile dell’Associazione e senza il loro impegno, la loro generosità e la loro dedizione, l’associazione non avrebbe esistenza; coloro che usufruiscono dei servizi dell’Associazione, in realtà, beneficiano dell’altruismo dei volontari.</w:t>
      </w:r>
      <w:r w:rsidRPr="002F7D35">
        <w:rPr>
          <w:rFonts w:ascii="Helvetica" w:eastAsia="Times New Roman" w:hAnsi="Helvetica" w:cs="Times New Roman"/>
          <w:color w:val="000000"/>
          <w:sz w:val="23"/>
          <w:szCs w:val="23"/>
          <w:lang w:eastAsia="it-IT"/>
        </w:rPr>
        <w:br/>
        <w:t>I volontari sono quotidianamente, nell’espletamento del loro servizio, la rappresentanza diretta dell’Associazione e danno inoltre testimonianza dello spirito positivo che è alla base del Volontariato; per questo è necessario che si attengano a norme di comportamento e doveri ben precisi facenti parte di uno s</w:t>
      </w:r>
      <w:r>
        <w:rPr>
          <w:rFonts w:ascii="Helvetica" w:eastAsia="Times New Roman" w:hAnsi="Helvetica" w:cs="Times New Roman"/>
          <w:color w:val="000000"/>
          <w:sz w:val="23"/>
          <w:szCs w:val="23"/>
          <w:lang w:eastAsia="it-IT"/>
        </w:rPr>
        <w:t>pecifico codice deontologico.</w:t>
      </w:r>
      <w:r>
        <w:rPr>
          <w:rFonts w:ascii="Helvetica" w:eastAsia="Times New Roman" w:hAnsi="Helvetica" w:cs="Times New Roman"/>
          <w:color w:val="000000"/>
          <w:sz w:val="23"/>
          <w:szCs w:val="23"/>
          <w:lang w:eastAsia="it-IT"/>
        </w:rPr>
        <w:br/>
      </w:r>
    </w:p>
    <w:p w14:paraId="5B593D7F"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rispetta le persone con cui entra in contatto senza distinzioni di età, sesso, razza, religione, nazionalità, area geografica di provenienza, lingua o dialett</w:t>
      </w:r>
      <w:r>
        <w:rPr>
          <w:rFonts w:ascii="Helvetica" w:eastAsia="Times New Roman" w:hAnsi="Helvetica" w:cs="Times New Roman"/>
          <w:color w:val="000000"/>
          <w:sz w:val="23"/>
          <w:szCs w:val="23"/>
          <w:lang w:eastAsia="it-IT"/>
        </w:rPr>
        <w:t>o parlato, ideologia o censo.</w:t>
      </w:r>
      <w:r>
        <w:rPr>
          <w:rFonts w:ascii="Helvetica" w:eastAsia="Times New Roman" w:hAnsi="Helvetica" w:cs="Times New Roman"/>
          <w:color w:val="000000"/>
          <w:sz w:val="23"/>
          <w:szCs w:val="23"/>
          <w:lang w:eastAsia="it-IT"/>
        </w:rPr>
        <w:br/>
      </w:r>
    </w:p>
    <w:p w14:paraId="09990E6D"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dà continuità agli impegni assu</w:t>
      </w:r>
      <w:r>
        <w:rPr>
          <w:rFonts w:ascii="Helvetica" w:eastAsia="Times New Roman" w:hAnsi="Helvetica" w:cs="Times New Roman"/>
          <w:color w:val="000000"/>
          <w:sz w:val="23"/>
          <w:szCs w:val="23"/>
          <w:lang w:eastAsia="it-IT"/>
        </w:rPr>
        <w:t>nti ed ai compiti intrapresi.</w:t>
      </w:r>
      <w:r>
        <w:rPr>
          <w:rFonts w:ascii="Helvetica" w:eastAsia="Times New Roman" w:hAnsi="Helvetica" w:cs="Times New Roman"/>
          <w:color w:val="000000"/>
          <w:sz w:val="23"/>
          <w:szCs w:val="23"/>
          <w:lang w:eastAsia="it-IT"/>
        </w:rPr>
        <w:br/>
      </w:r>
    </w:p>
    <w:p w14:paraId="4FCB248B"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svolge la propria attività permettendo a tutti di poterlo identificare, attraverso un PASS che porta sul taschino indicante il logo dell’Associazione, VOLONTARIO: nome, cognome e foto. Non si presenta in modo anonimo, ma offre la garanzia che alle sue spalle c’ è un’Organizzazione riconosciuta dalle leggi dello</w:t>
      </w:r>
      <w:r>
        <w:rPr>
          <w:rFonts w:ascii="Helvetica" w:eastAsia="Times New Roman" w:hAnsi="Helvetica" w:cs="Times New Roman"/>
          <w:color w:val="000000"/>
          <w:sz w:val="23"/>
          <w:szCs w:val="23"/>
          <w:lang w:eastAsia="it-IT"/>
        </w:rPr>
        <w:t xml:space="preserve"> Stato.</w:t>
      </w:r>
      <w:r>
        <w:rPr>
          <w:rFonts w:ascii="Helvetica" w:eastAsia="Times New Roman" w:hAnsi="Helvetica" w:cs="Times New Roman"/>
          <w:color w:val="000000"/>
          <w:sz w:val="23"/>
          <w:szCs w:val="23"/>
          <w:lang w:eastAsia="it-IT"/>
        </w:rPr>
        <w:br/>
      </w:r>
    </w:p>
    <w:p w14:paraId="3F45C422"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usa un atteggiamento educato e rispettoso sia nei confronti dei compagni/e di equipe, sia del personale verso cui svolge la propria attività, usa un linguaggio rispettoso e moderato, evitando l'uso di parole o modi di dire volgari.</w:t>
      </w:r>
      <w:r w:rsidRPr="002F7D35">
        <w:rPr>
          <w:rFonts w:ascii="Helvetica" w:eastAsia="Times New Roman" w:hAnsi="Helvetica" w:cs="Times New Roman"/>
          <w:color w:val="000000"/>
          <w:sz w:val="23"/>
          <w:szCs w:val="23"/>
          <w:lang w:eastAsia="it-IT"/>
        </w:rPr>
        <w:br/>
      </w:r>
    </w:p>
    <w:p w14:paraId="72822BCF"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agisce senza fini di lucro anche indiretto e non accetta favori personali in nes</w:t>
      </w:r>
      <w:r>
        <w:rPr>
          <w:rFonts w:ascii="Helvetica" w:eastAsia="Times New Roman" w:hAnsi="Helvetica" w:cs="Times New Roman"/>
          <w:color w:val="000000"/>
          <w:sz w:val="23"/>
          <w:szCs w:val="23"/>
          <w:lang w:eastAsia="it-IT"/>
        </w:rPr>
        <w:t>sun ambito nel quale agisce .</w:t>
      </w:r>
      <w:r>
        <w:rPr>
          <w:rFonts w:ascii="Helvetica" w:eastAsia="Times New Roman" w:hAnsi="Helvetica" w:cs="Times New Roman"/>
          <w:color w:val="000000"/>
          <w:sz w:val="23"/>
          <w:szCs w:val="23"/>
          <w:lang w:eastAsia="it-IT"/>
        </w:rPr>
        <w:br/>
      </w:r>
    </w:p>
    <w:p w14:paraId="06D78DC7"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collabora con gli altri volontari e partecipa attivamente alla vita della sua Associazione. Prende parte alle riunioni per verificare le motivazioni del suo agire, nello spirito di un ind</w:t>
      </w:r>
      <w:r>
        <w:rPr>
          <w:rFonts w:ascii="Helvetica" w:eastAsia="Times New Roman" w:hAnsi="Helvetica" w:cs="Times New Roman"/>
          <w:color w:val="000000"/>
          <w:sz w:val="23"/>
          <w:szCs w:val="23"/>
          <w:lang w:eastAsia="it-IT"/>
        </w:rPr>
        <w:t>ispensabile lavoro di gruppo.</w:t>
      </w:r>
      <w:r>
        <w:rPr>
          <w:rFonts w:ascii="Helvetica" w:eastAsia="Times New Roman" w:hAnsi="Helvetica" w:cs="Times New Roman"/>
          <w:color w:val="000000"/>
          <w:sz w:val="23"/>
          <w:szCs w:val="23"/>
          <w:lang w:eastAsia="it-IT"/>
        </w:rPr>
        <w:br/>
      </w:r>
    </w:p>
    <w:p w14:paraId="1666BC39"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si prepara con impegno, riconoscendo la necessità della formazione permanente che viene svolta all’interno della propria Associazione, si impegna a partecipare ai momenti di formazione e di revisione dei servizi, secondo il programma ed il calendario stabiliti dall’Associazione.</w:t>
      </w:r>
      <w:r w:rsidRPr="002F7D35">
        <w:rPr>
          <w:rFonts w:ascii="Helvetica" w:eastAsia="Times New Roman" w:hAnsi="Helvetica" w:cs="Times New Roman"/>
          <w:color w:val="000000"/>
          <w:sz w:val="23"/>
          <w:szCs w:val="23"/>
          <w:lang w:eastAsia="it-IT"/>
        </w:rPr>
        <w:br/>
      </w:r>
    </w:p>
    <w:p w14:paraId="7E4FA1A2"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accetta che la propria attività sia sottoposta a verifica di cara</w:t>
      </w:r>
      <w:r>
        <w:rPr>
          <w:rFonts w:ascii="Helvetica" w:eastAsia="Times New Roman" w:hAnsi="Helvetica" w:cs="Times New Roman"/>
          <w:color w:val="000000"/>
          <w:sz w:val="23"/>
          <w:szCs w:val="23"/>
          <w:lang w:eastAsia="it-IT"/>
        </w:rPr>
        <w:t>ttere individuale e di gruppo.</w:t>
      </w:r>
      <w:r>
        <w:rPr>
          <w:rFonts w:ascii="Helvetica" w:eastAsia="Times New Roman" w:hAnsi="Helvetica" w:cs="Times New Roman"/>
          <w:color w:val="000000"/>
          <w:sz w:val="23"/>
          <w:szCs w:val="23"/>
          <w:lang w:eastAsia="it-IT"/>
        </w:rPr>
        <w:br/>
      </w:r>
    </w:p>
    <w:p w14:paraId="4FF8B644"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è vincolato all’osservanza del segreto professionale su tutto ciò che gli è confidato o di cui viene a conoscenza nell’esp</w:t>
      </w:r>
      <w:r>
        <w:rPr>
          <w:rFonts w:ascii="Helvetica" w:eastAsia="Times New Roman" w:hAnsi="Helvetica" w:cs="Times New Roman"/>
          <w:color w:val="000000"/>
          <w:sz w:val="23"/>
          <w:szCs w:val="23"/>
          <w:lang w:eastAsia="it-IT"/>
        </w:rPr>
        <w:t>letamento della sua attività.</w:t>
      </w:r>
      <w:r>
        <w:rPr>
          <w:rFonts w:ascii="Helvetica" w:eastAsia="Times New Roman" w:hAnsi="Helvetica" w:cs="Times New Roman"/>
          <w:color w:val="000000"/>
          <w:sz w:val="23"/>
          <w:szCs w:val="23"/>
          <w:lang w:eastAsia="it-IT"/>
        </w:rPr>
        <w:br/>
      </w:r>
    </w:p>
    <w:p w14:paraId="137536A2"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lastRenderedPageBreak/>
        <w:t>Il volontario rispetta le leggi dello Stato, nonché lo Statuto ed il regolamento della sua Organizzazione, promuove la legalità con l’esempio personale e si impegna per sensibilizzare altre person</w:t>
      </w:r>
      <w:r>
        <w:rPr>
          <w:rFonts w:ascii="Helvetica" w:eastAsia="Times New Roman" w:hAnsi="Helvetica" w:cs="Times New Roman"/>
          <w:color w:val="000000"/>
          <w:sz w:val="23"/>
          <w:szCs w:val="23"/>
          <w:lang w:eastAsia="it-IT"/>
        </w:rPr>
        <w:t>e ai valori del volontariato.</w:t>
      </w:r>
      <w:r>
        <w:rPr>
          <w:rFonts w:ascii="Helvetica" w:eastAsia="Times New Roman" w:hAnsi="Helvetica" w:cs="Times New Roman"/>
          <w:color w:val="000000"/>
          <w:sz w:val="23"/>
          <w:szCs w:val="23"/>
          <w:lang w:eastAsia="it-IT"/>
        </w:rPr>
        <w:br/>
      </w:r>
    </w:p>
    <w:p w14:paraId="12BD95DC"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evita comportamenti od omissioni che in qualsiasi modo ostacolino la realizzazione dei principi e dell</w:t>
      </w:r>
      <w:r>
        <w:rPr>
          <w:rFonts w:ascii="Helvetica" w:eastAsia="Times New Roman" w:hAnsi="Helvetica" w:cs="Times New Roman"/>
          <w:color w:val="000000"/>
          <w:sz w:val="23"/>
          <w:szCs w:val="23"/>
          <w:lang w:eastAsia="it-IT"/>
        </w:rPr>
        <w:t>e finalità dell’Associazione.</w:t>
      </w:r>
      <w:r>
        <w:rPr>
          <w:rFonts w:ascii="Helvetica" w:eastAsia="Times New Roman" w:hAnsi="Helvetica" w:cs="Times New Roman"/>
          <w:color w:val="000000"/>
          <w:sz w:val="23"/>
          <w:szCs w:val="23"/>
          <w:lang w:eastAsia="it-IT"/>
        </w:rPr>
        <w:br/>
      </w:r>
    </w:p>
    <w:p w14:paraId="0E2AC475" w14:textId="77777777" w:rsidR="003F45F0" w:rsidRDefault="003F45F0" w:rsidP="003F45F0">
      <w:pPr>
        <w:pStyle w:val="Paragrafoelenco"/>
        <w:numPr>
          <w:ilvl w:val="0"/>
          <w:numId w:val="6"/>
        </w:numPr>
        <w:shd w:val="clear" w:color="auto" w:fill="FFFFFF"/>
        <w:spacing w:after="135" w:line="240" w:lineRule="auto"/>
        <w:jc w:val="both"/>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evita comportamenti od omissioni che in qualsiasi modo possano recare danni materiali ai locali, ai mezzi e alle attrezzature messe a di</w:t>
      </w:r>
      <w:r>
        <w:rPr>
          <w:rFonts w:ascii="Helvetica" w:eastAsia="Times New Roman" w:hAnsi="Helvetica" w:cs="Times New Roman"/>
          <w:color w:val="000000"/>
          <w:sz w:val="23"/>
          <w:szCs w:val="23"/>
          <w:lang w:eastAsia="it-IT"/>
        </w:rPr>
        <w:t>sposizione dall’Associazione.</w:t>
      </w:r>
      <w:r>
        <w:rPr>
          <w:rFonts w:ascii="Helvetica" w:eastAsia="Times New Roman" w:hAnsi="Helvetica" w:cs="Times New Roman"/>
          <w:color w:val="000000"/>
          <w:sz w:val="23"/>
          <w:szCs w:val="23"/>
          <w:lang w:eastAsia="it-IT"/>
        </w:rPr>
        <w:br/>
      </w:r>
    </w:p>
    <w:p w14:paraId="19BF8470"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 xml:space="preserve">Il volontario non espleta autonomamente un servizio senza che esso sia stato concordato con il Referente </w:t>
      </w:r>
      <w:r>
        <w:rPr>
          <w:rFonts w:ascii="Helvetica" w:eastAsia="Times New Roman" w:hAnsi="Helvetica" w:cs="Times New Roman"/>
          <w:color w:val="000000"/>
          <w:sz w:val="23"/>
          <w:szCs w:val="23"/>
          <w:lang w:eastAsia="it-IT"/>
        </w:rPr>
        <w:t>del progetto di cui fa parte.</w:t>
      </w:r>
      <w:r>
        <w:rPr>
          <w:rFonts w:ascii="Helvetica" w:eastAsia="Times New Roman" w:hAnsi="Helvetica" w:cs="Times New Roman"/>
          <w:color w:val="000000"/>
          <w:sz w:val="23"/>
          <w:szCs w:val="23"/>
          <w:lang w:eastAsia="it-IT"/>
        </w:rPr>
        <w:br/>
      </w:r>
    </w:p>
    <w:p w14:paraId="63487E8C" w14:textId="77777777" w:rsidR="003F45F0" w:rsidRDefault="003F45F0" w:rsidP="003F45F0">
      <w:pPr>
        <w:pStyle w:val="Paragrafoelenco"/>
        <w:numPr>
          <w:ilvl w:val="0"/>
          <w:numId w:val="6"/>
        </w:numPr>
        <w:shd w:val="clear" w:color="auto" w:fill="FFFFFF"/>
        <w:spacing w:after="135" w:line="240" w:lineRule="auto"/>
        <w:jc w:val="both"/>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rispetta i turni di servizio concordati con i Re</w:t>
      </w:r>
      <w:r>
        <w:rPr>
          <w:rFonts w:ascii="Helvetica" w:eastAsia="Times New Roman" w:hAnsi="Helvetica" w:cs="Times New Roman"/>
          <w:color w:val="000000"/>
          <w:sz w:val="23"/>
          <w:szCs w:val="23"/>
          <w:lang w:eastAsia="it-IT"/>
        </w:rPr>
        <w:t>sponsabili dell’Associazione.</w:t>
      </w:r>
      <w:r>
        <w:rPr>
          <w:rFonts w:ascii="Helvetica" w:eastAsia="Times New Roman" w:hAnsi="Helvetica" w:cs="Times New Roman"/>
          <w:color w:val="000000"/>
          <w:sz w:val="23"/>
          <w:szCs w:val="23"/>
          <w:lang w:eastAsia="it-IT"/>
        </w:rPr>
        <w:br/>
      </w:r>
    </w:p>
    <w:p w14:paraId="6F2BB419"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si impegna a comunicare tempestivamente al Referente del Progetto eventuali problematiche che gli impediscano di essere presente all’attività concordata, consapevole del fatto che un diverso comportamento porterebbe danno al servizio ed alle persone che n</w:t>
      </w:r>
      <w:r>
        <w:rPr>
          <w:rFonts w:ascii="Helvetica" w:eastAsia="Times New Roman" w:hAnsi="Helvetica" w:cs="Times New Roman"/>
          <w:color w:val="000000"/>
          <w:sz w:val="23"/>
          <w:szCs w:val="23"/>
          <w:lang w:eastAsia="it-IT"/>
        </w:rPr>
        <w:t>e usufruiscono.</w:t>
      </w:r>
      <w:r>
        <w:rPr>
          <w:rFonts w:ascii="Helvetica" w:eastAsia="Times New Roman" w:hAnsi="Helvetica" w:cs="Times New Roman"/>
          <w:color w:val="000000"/>
          <w:sz w:val="23"/>
          <w:szCs w:val="23"/>
          <w:lang w:eastAsia="it-IT"/>
        </w:rPr>
        <w:br/>
      </w:r>
    </w:p>
    <w:p w14:paraId="7AA90ADB"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nel rispetto di un professionale servizio al pubblico, evita di fumare od operare in condizioni psicofisiche non ottimali nell’espletamento delle sue attività a contatto diretto con il pubblico</w:t>
      </w:r>
      <w:r>
        <w:rPr>
          <w:rFonts w:ascii="Helvetica" w:eastAsia="Times New Roman" w:hAnsi="Helvetica" w:cs="Times New Roman"/>
          <w:color w:val="000000"/>
          <w:sz w:val="23"/>
          <w:szCs w:val="23"/>
          <w:lang w:eastAsia="it-IT"/>
        </w:rPr>
        <w:t>.</w:t>
      </w:r>
      <w:r>
        <w:rPr>
          <w:rFonts w:ascii="Helvetica" w:eastAsia="Times New Roman" w:hAnsi="Helvetica" w:cs="Times New Roman"/>
          <w:color w:val="000000"/>
          <w:sz w:val="23"/>
          <w:szCs w:val="23"/>
          <w:lang w:eastAsia="it-IT"/>
        </w:rPr>
        <w:br/>
      </w:r>
    </w:p>
    <w:p w14:paraId="4212636D"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Nell’ipotesi del verificarsi di un fatto dannoso di natura dolosa o colposa riconducibile al volontario, qualora fosse accertata l’assunzione di sostanze alcoliche oltre i limiti di legge, o di sostanze stupefacenti, esso sarà oggetto di procedure di rivalsa dei danni cagionati e l’Associazion</w:t>
      </w:r>
      <w:r>
        <w:rPr>
          <w:rFonts w:ascii="Helvetica" w:eastAsia="Times New Roman" w:hAnsi="Helvetica" w:cs="Times New Roman"/>
          <w:color w:val="000000"/>
          <w:sz w:val="23"/>
          <w:szCs w:val="23"/>
          <w:lang w:eastAsia="it-IT"/>
        </w:rPr>
        <w:t>e si costituirà parte civile.</w:t>
      </w:r>
      <w:r>
        <w:rPr>
          <w:rFonts w:ascii="Helvetica" w:eastAsia="Times New Roman" w:hAnsi="Helvetica" w:cs="Times New Roman"/>
          <w:color w:val="000000"/>
          <w:sz w:val="23"/>
          <w:szCs w:val="23"/>
          <w:lang w:eastAsia="it-IT"/>
        </w:rPr>
        <w:br/>
      </w:r>
    </w:p>
    <w:p w14:paraId="567D2DC7"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che offre servizio in equipe non assume atteggiamenti da 'protagonista' perché ciò comprometterebbe l'attività dell'equipe, ma rispetta ove previsto il ruolo</w:t>
      </w:r>
      <w:r>
        <w:rPr>
          <w:rFonts w:ascii="Helvetica" w:eastAsia="Times New Roman" w:hAnsi="Helvetica" w:cs="Times New Roman"/>
          <w:color w:val="000000"/>
          <w:sz w:val="23"/>
          <w:szCs w:val="23"/>
          <w:lang w:eastAsia="it-IT"/>
        </w:rPr>
        <w:t xml:space="preserve"> di Responsabile dell’equipe.</w:t>
      </w:r>
      <w:r>
        <w:rPr>
          <w:rFonts w:ascii="Helvetica" w:eastAsia="Times New Roman" w:hAnsi="Helvetica" w:cs="Times New Roman"/>
          <w:color w:val="000000"/>
          <w:sz w:val="23"/>
          <w:szCs w:val="23"/>
          <w:lang w:eastAsia="it-IT"/>
        </w:rPr>
        <w:br/>
      </w:r>
    </w:p>
    <w:p w14:paraId="1B521BB0"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che, a seguito o durante il suo servizio, venga a conoscenza di una situazione penalmente o civilmente perseguibile, o comunque dubbia, ne mette tempestivamente a conoscenza il Responsabile d</w:t>
      </w:r>
      <w:r>
        <w:rPr>
          <w:rFonts w:ascii="Helvetica" w:eastAsia="Times New Roman" w:hAnsi="Helvetica" w:cs="Times New Roman"/>
          <w:color w:val="000000"/>
          <w:sz w:val="23"/>
          <w:szCs w:val="23"/>
          <w:lang w:eastAsia="it-IT"/>
        </w:rPr>
        <w:t>ei Volontari o il Presidente.</w:t>
      </w:r>
      <w:r>
        <w:rPr>
          <w:rFonts w:ascii="Helvetica" w:eastAsia="Times New Roman" w:hAnsi="Helvetica" w:cs="Times New Roman"/>
          <w:color w:val="000000"/>
          <w:sz w:val="23"/>
          <w:szCs w:val="23"/>
          <w:lang w:eastAsia="it-IT"/>
        </w:rPr>
        <w:br/>
      </w:r>
    </w:p>
    <w:p w14:paraId="37FCF419" w14:textId="77777777" w:rsidR="003F45F0"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riferisce al Presidente, al Consiglio Direttivo, al Responsabile dei Volontari, al Referente di Progetto tutte le problematiche incontrate nello svolgimento del servizio al fine di contribuire al continuo miglior</w:t>
      </w:r>
      <w:r>
        <w:rPr>
          <w:rFonts w:ascii="Helvetica" w:eastAsia="Times New Roman" w:hAnsi="Helvetica" w:cs="Times New Roman"/>
          <w:color w:val="000000"/>
          <w:sz w:val="23"/>
          <w:szCs w:val="23"/>
          <w:lang w:eastAsia="it-IT"/>
        </w:rPr>
        <w:t>amento del servizio di tutti.</w:t>
      </w:r>
      <w:r>
        <w:rPr>
          <w:rFonts w:ascii="Helvetica" w:eastAsia="Times New Roman" w:hAnsi="Helvetica" w:cs="Times New Roman"/>
          <w:color w:val="000000"/>
          <w:sz w:val="23"/>
          <w:szCs w:val="23"/>
          <w:lang w:eastAsia="it-IT"/>
        </w:rPr>
        <w:br/>
      </w:r>
    </w:p>
    <w:p w14:paraId="7E2D2FA8" w14:textId="77777777" w:rsidR="003F45F0" w:rsidRPr="002F7D35"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 xml:space="preserve">Ogni volontario dovrà immediatamente e senza indugio comunicare al proprio Referente di Progetto o al Responsabile dei Volontari qualsiasi infortunio/incidente/episodio dannoso avvenuto nell’espletamento del proprio servizio indipendentemente dalla gravità del danno subito o provocato, unitamente alla descrizione delle modalità e ai dati identificativi del luogo e delle persone coinvolte e di eventuali testimoni. </w:t>
      </w:r>
    </w:p>
    <w:p w14:paraId="268A324C" w14:textId="77777777" w:rsidR="003F45F0" w:rsidRDefault="003F45F0" w:rsidP="003F45F0">
      <w:pPr>
        <w:pStyle w:val="Paragrafoelenco"/>
        <w:numPr>
          <w:ilvl w:val="0"/>
          <w:numId w:val="6"/>
        </w:numPr>
        <w:shd w:val="clear" w:color="auto" w:fill="FFFFFF"/>
        <w:spacing w:after="135" w:line="240" w:lineRule="auto"/>
        <w:jc w:val="both"/>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lastRenderedPageBreak/>
        <w:t>Il volontario che abbia dato la propria disponibilità, ma per un periodo di almeno tre mesi non svolga nessuna attività per conto dell’associazione, sarà cancellato dal Registro dei Volontari. Tale decadenza gli verrà comunicata da parte de</w:t>
      </w:r>
      <w:r>
        <w:rPr>
          <w:rFonts w:ascii="Helvetica" w:eastAsia="Times New Roman" w:hAnsi="Helvetica" w:cs="Times New Roman"/>
          <w:color w:val="000000"/>
          <w:sz w:val="23"/>
          <w:szCs w:val="23"/>
          <w:lang w:eastAsia="it-IT"/>
        </w:rPr>
        <w:t>l Responsabile dei Volontari.</w:t>
      </w:r>
      <w:r>
        <w:rPr>
          <w:rFonts w:ascii="Helvetica" w:eastAsia="Times New Roman" w:hAnsi="Helvetica" w:cs="Times New Roman"/>
          <w:color w:val="000000"/>
          <w:sz w:val="23"/>
          <w:szCs w:val="23"/>
          <w:lang w:eastAsia="it-IT"/>
        </w:rPr>
        <w:br/>
      </w:r>
    </w:p>
    <w:p w14:paraId="1EB8679A" w14:textId="77777777" w:rsidR="003F45F0" w:rsidRPr="002F7D35" w:rsidRDefault="003F45F0" w:rsidP="003F45F0">
      <w:pPr>
        <w:pStyle w:val="Paragrafoelenco"/>
        <w:numPr>
          <w:ilvl w:val="0"/>
          <w:numId w:val="6"/>
        </w:numPr>
        <w:shd w:val="clear" w:color="auto" w:fill="FFFFFF"/>
        <w:spacing w:after="135" w:line="240" w:lineRule="auto"/>
        <w:rPr>
          <w:rFonts w:ascii="Helvetica" w:eastAsia="Times New Roman" w:hAnsi="Helvetica" w:cs="Times New Roman"/>
          <w:color w:val="000000"/>
          <w:sz w:val="23"/>
          <w:szCs w:val="23"/>
          <w:lang w:eastAsia="it-IT"/>
        </w:rPr>
      </w:pPr>
      <w:r w:rsidRPr="002F7D35">
        <w:rPr>
          <w:rFonts w:ascii="Helvetica" w:eastAsia="Times New Roman" w:hAnsi="Helvetica" w:cs="Times New Roman"/>
          <w:color w:val="000000"/>
          <w:sz w:val="23"/>
          <w:szCs w:val="23"/>
          <w:lang w:eastAsia="it-IT"/>
        </w:rPr>
        <w:t>Il volontario che non ottemperasse ai propri doveri o alle norme di comportamento sopra descritte, potrà essere allontanato dal servizio svolto su disposizione dei Responsabili dell’Associazione, o decadere dalla funzione di volontario ad insindacabile giudizio del Consiglio</w:t>
      </w:r>
      <w:r>
        <w:rPr>
          <w:rFonts w:ascii="Helvetica" w:eastAsia="Times New Roman" w:hAnsi="Helvetica" w:cs="Times New Roman"/>
          <w:color w:val="000000"/>
          <w:sz w:val="23"/>
          <w:szCs w:val="23"/>
          <w:lang w:eastAsia="it-IT"/>
        </w:rPr>
        <w:t xml:space="preserve"> </w:t>
      </w:r>
      <w:r w:rsidRPr="002F7D35">
        <w:rPr>
          <w:rFonts w:ascii="Helvetica" w:eastAsia="Times New Roman" w:hAnsi="Helvetica" w:cs="Times New Roman"/>
          <w:color w:val="000000"/>
          <w:sz w:val="23"/>
          <w:szCs w:val="23"/>
          <w:lang w:eastAsia="it-IT"/>
        </w:rPr>
        <w:t>Direttivo</w:t>
      </w:r>
      <w:r w:rsidRPr="002F7D35">
        <w:rPr>
          <w:rFonts w:ascii="Helvetica" w:eastAsia="Times New Roman" w:hAnsi="Helvetica" w:cs="Times New Roman"/>
          <w:color w:val="000000"/>
          <w:sz w:val="23"/>
          <w:szCs w:val="23"/>
          <w:lang w:eastAsia="it-IT"/>
        </w:rPr>
        <w:br/>
        <w:t>Note:</w:t>
      </w:r>
    </w:p>
    <w:p w14:paraId="236B3831" w14:textId="77777777" w:rsidR="003F45F0" w:rsidRPr="00C01999" w:rsidRDefault="003F45F0" w:rsidP="003F45F0">
      <w:pPr>
        <w:numPr>
          <w:ilvl w:val="0"/>
          <w:numId w:val="5"/>
        </w:numPr>
        <w:spacing w:after="0" w:line="240" w:lineRule="auto"/>
        <w:ind w:left="375"/>
        <w:textAlignment w:val="baseline"/>
        <w:rPr>
          <w:rFonts w:ascii="Helvetica" w:eastAsia="Times New Roman" w:hAnsi="Helvetica" w:cs="Times New Roman"/>
          <w:color w:val="000000"/>
          <w:sz w:val="23"/>
          <w:szCs w:val="23"/>
          <w:lang w:eastAsia="it-IT"/>
        </w:rPr>
      </w:pPr>
      <w:r w:rsidRPr="00C01999">
        <w:rPr>
          <w:rFonts w:ascii="Helvetica" w:eastAsia="Times New Roman" w:hAnsi="Helvetica" w:cs="Times New Roman"/>
          <w:color w:val="000000"/>
          <w:sz w:val="23"/>
          <w:szCs w:val="23"/>
          <w:lang w:eastAsia="it-IT"/>
        </w:rPr>
        <w:t>Il volontario che intendesse chiedere l’attestato di tirocinio svolto può richiedere il registro presenze da compilare (la certificazione viene rilasciata in base alle ore svolte;</w:t>
      </w:r>
    </w:p>
    <w:p w14:paraId="635780F2" w14:textId="77777777" w:rsidR="003F45F0" w:rsidRPr="00C01999" w:rsidRDefault="003F45F0" w:rsidP="003F45F0">
      <w:pPr>
        <w:numPr>
          <w:ilvl w:val="0"/>
          <w:numId w:val="5"/>
        </w:numPr>
        <w:spacing w:after="0" w:line="240" w:lineRule="auto"/>
        <w:ind w:left="375"/>
        <w:textAlignment w:val="baseline"/>
        <w:rPr>
          <w:rFonts w:ascii="Helvetica" w:eastAsia="Times New Roman" w:hAnsi="Helvetica" w:cs="Times New Roman"/>
          <w:color w:val="000000"/>
          <w:sz w:val="23"/>
          <w:szCs w:val="23"/>
          <w:lang w:eastAsia="it-IT"/>
        </w:rPr>
      </w:pPr>
      <w:r w:rsidRPr="00C01999">
        <w:rPr>
          <w:rFonts w:ascii="Helvetica" w:eastAsia="Times New Roman" w:hAnsi="Helvetica" w:cs="Times New Roman"/>
          <w:color w:val="000000"/>
          <w:sz w:val="23"/>
          <w:szCs w:val="23"/>
          <w:lang w:eastAsia="it-IT"/>
        </w:rPr>
        <w:t>Durante la sua attività il volontario può avere accesso a dati sensibili, il cui trattamento è regolato dalla legge sulla privacy e successive modifiche. Il volontario deve quindi attenersi al rispetto previsto dalla normativa e dal relativo documento che ha firmato in sede di iscrizione.</w:t>
      </w:r>
    </w:p>
    <w:p w14:paraId="2EFAB941" w14:textId="77777777" w:rsidR="003F45F0" w:rsidRPr="00C01999" w:rsidRDefault="003F45F0" w:rsidP="003F45F0">
      <w:pPr>
        <w:numPr>
          <w:ilvl w:val="0"/>
          <w:numId w:val="5"/>
        </w:numPr>
        <w:spacing w:after="0" w:line="240" w:lineRule="auto"/>
        <w:ind w:left="375"/>
        <w:textAlignment w:val="baseline"/>
        <w:rPr>
          <w:rFonts w:ascii="Helvetica" w:eastAsia="Times New Roman" w:hAnsi="Helvetica" w:cs="Times New Roman"/>
          <w:color w:val="000000"/>
          <w:sz w:val="23"/>
          <w:szCs w:val="23"/>
          <w:lang w:eastAsia="it-IT"/>
        </w:rPr>
      </w:pPr>
      <w:r w:rsidRPr="00C01999">
        <w:rPr>
          <w:rFonts w:ascii="Helvetica" w:eastAsia="Times New Roman" w:hAnsi="Helvetica" w:cs="Times New Roman"/>
          <w:color w:val="000000"/>
          <w:sz w:val="23"/>
          <w:szCs w:val="23"/>
          <w:lang w:eastAsia="it-IT"/>
        </w:rPr>
        <w:t>Il volontario gode, durante lo svolgimento della sua attività, di una copertura assicurativa per Responsabilità Civile e per Infortuni. In caso di sinistro egli deve tempestivamente presentare all’associazione notifica dell’accaduto, compilando un apposito modulo con relazione dell’accaduto ed esibendo la documentazione prevista dal regolamento della polizza.</w:t>
      </w:r>
    </w:p>
    <w:p w14:paraId="63A1B752" w14:textId="77777777" w:rsidR="003F45F0" w:rsidRDefault="003F45F0" w:rsidP="003F45F0">
      <w:pPr>
        <w:ind w:left="720"/>
      </w:pPr>
    </w:p>
    <w:p w14:paraId="4E02B448" w14:textId="77777777" w:rsidR="003F45F0" w:rsidRDefault="003F45F0" w:rsidP="003F45F0">
      <w:pPr>
        <w:ind w:left="720"/>
        <w:jc w:val="center"/>
      </w:pPr>
    </w:p>
    <w:p w14:paraId="58CB12C9" w14:textId="77777777" w:rsidR="003F45F0" w:rsidRDefault="003F45F0" w:rsidP="003F45F0">
      <w:pPr>
        <w:ind w:left="720"/>
        <w:jc w:val="center"/>
      </w:pPr>
    </w:p>
    <w:p w14:paraId="019C80B1" w14:textId="77777777" w:rsidR="003F45F0" w:rsidRDefault="003F45F0" w:rsidP="00B74F93">
      <w:pPr>
        <w:jc w:val="center"/>
        <w:rPr>
          <w:b/>
          <w:sz w:val="40"/>
        </w:rPr>
      </w:pPr>
    </w:p>
    <w:p w14:paraId="6C01A758" w14:textId="77777777" w:rsidR="003F45F0" w:rsidRDefault="003F45F0" w:rsidP="00B74F93">
      <w:pPr>
        <w:jc w:val="center"/>
        <w:rPr>
          <w:b/>
          <w:sz w:val="40"/>
        </w:rPr>
      </w:pPr>
    </w:p>
    <w:p w14:paraId="167DB8C8" w14:textId="77777777" w:rsidR="003F45F0" w:rsidRDefault="003F45F0" w:rsidP="00B74F93">
      <w:pPr>
        <w:jc w:val="center"/>
        <w:rPr>
          <w:b/>
          <w:sz w:val="40"/>
        </w:rPr>
      </w:pPr>
    </w:p>
    <w:p w14:paraId="70269F8E" w14:textId="77777777" w:rsidR="003F45F0" w:rsidRDefault="003F45F0" w:rsidP="00B74F93">
      <w:pPr>
        <w:jc w:val="center"/>
        <w:rPr>
          <w:b/>
          <w:sz w:val="40"/>
        </w:rPr>
      </w:pPr>
    </w:p>
    <w:p w14:paraId="14C3EEB1" w14:textId="77777777" w:rsidR="003F45F0" w:rsidRDefault="003F45F0" w:rsidP="00B74F93">
      <w:pPr>
        <w:jc w:val="center"/>
        <w:rPr>
          <w:b/>
          <w:sz w:val="40"/>
        </w:rPr>
      </w:pPr>
    </w:p>
    <w:p w14:paraId="3BA8C98D" w14:textId="77777777" w:rsidR="003F45F0" w:rsidRDefault="003F45F0" w:rsidP="00B74F93">
      <w:pPr>
        <w:jc w:val="center"/>
        <w:rPr>
          <w:b/>
          <w:sz w:val="40"/>
        </w:rPr>
      </w:pPr>
    </w:p>
    <w:p w14:paraId="55490A7A" w14:textId="77777777" w:rsidR="003F45F0" w:rsidRDefault="003F45F0" w:rsidP="00B74F93">
      <w:pPr>
        <w:jc w:val="center"/>
        <w:rPr>
          <w:b/>
          <w:sz w:val="40"/>
        </w:rPr>
      </w:pPr>
    </w:p>
    <w:p w14:paraId="6E23C581" w14:textId="77777777" w:rsidR="003F45F0" w:rsidRDefault="003F45F0" w:rsidP="00B74F93">
      <w:pPr>
        <w:jc w:val="center"/>
        <w:rPr>
          <w:b/>
          <w:sz w:val="40"/>
        </w:rPr>
      </w:pPr>
    </w:p>
    <w:p w14:paraId="6D5CE83C" w14:textId="77777777" w:rsidR="003F45F0" w:rsidRPr="00B74F93" w:rsidRDefault="003F45F0" w:rsidP="00B74F93">
      <w:pPr>
        <w:jc w:val="center"/>
        <w:rPr>
          <w:b/>
          <w:sz w:val="40"/>
        </w:rPr>
      </w:pPr>
    </w:p>
    <w:sectPr w:rsidR="003F45F0" w:rsidRPr="00B74F93">
      <w:headerReference w:type="default" r:id="rId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alerio farfanicchia" w:date="2020-08-29T13:31:00Z" w:initials="vf">
    <w:p w14:paraId="4CAB3216" w14:textId="77777777" w:rsidR="00B74F93" w:rsidRDefault="00B74F93" w:rsidP="00B74F93">
      <w:pPr>
        <w:pStyle w:val="Testocommento"/>
      </w:pPr>
      <w:r>
        <w:rPr>
          <w:rStyle w:val="Rimandocommento"/>
        </w:rPr>
        <w:annotationRef/>
      </w:r>
      <w:r>
        <w:t>DOVREMMO DECIDERE QUESTO TERMINE ENTRO IL QUALE BISOGNA PAGARE LA QUOTA SOCIALE, SUCCESSIVAMENTE ALLA RICHIESTA DI ASSOCIAZIONE</w:t>
      </w:r>
    </w:p>
  </w:comment>
  <w:comment w:id="1" w:author="valerio farfanicchia" w:date="2020-08-29T13:29:00Z" w:initials="vf">
    <w:p w14:paraId="5EAD4B8F" w14:textId="77777777" w:rsidR="00B74F93" w:rsidRDefault="00B74F93" w:rsidP="00B74F93">
      <w:pPr>
        <w:pStyle w:val="Testocommento"/>
      </w:pPr>
      <w:r>
        <w:rPr>
          <w:rStyle w:val="Rimandocommento"/>
        </w:rPr>
        <w:annotationRef/>
      </w:r>
      <w:r>
        <w:t>IDEM COME SOPRA</w:t>
      </w:r>
    </w:p>
  </w:comment>
  <w:comment w:id="2" w:author="valerio farfanicchia" w:date="2020-08-29T13:31:00Z" w:initials="vf">
    <w:p w14:paraId="3938976C" w14:textId="77777777" w:rsidR="003F45F0" w:rsidRDefault="003F45F0" w:rsidP="003F45F0">
      <w:pPr>
        <w:pStyle w:val="Testocommento"/>
      </w:pPr>
      <w:r>
        <w:rPr>
          <w:rStyle w:val="Rimandocommento"/>
        </w:rPr>
        <w:annotationRef/>
      </w:r>
      <w:r>
        <w:t xml:space="preserve">TUO </w:t>
      </w:r>
      <w:proofErr w:type="gramStart"/>
      <w:r>
        <w:t>PARERE ?</w:t>
      </w:r>
      <w:proofErr w:type="gramEnd"/>
    </w:p>
  </w:comment>
  <w:comment w:id="3" w:author="valerio farfanicchia" w:date="2020-08-29T13:27:00Z" w:initials="vf">
    <w:p w14:paraId="4B15E858" w14:textId="77777777" w:rsidR="003F45F0" w:rsidRDefault="003F45F0" w:rsidP="003F45F0">
      <w:pPr>
        <w:pStyle w:val="Testocommento"/>
      </w:pPr>
      <w:r>
        <w:rPr>
          <w:rStyle w:val="Rimandocommento"/>
        </w:rPr>
        <w:annotationRef/>
      </w:r>
      <w:r>
        <w:t xml:space="preserve">DOVREMMO VERIFICARE NEL CODICE DEL TERZO SETTORE QUANTO PREVISTO. SE NON RICORDO MALE MI SEMBRA SIA STATO INTRODOTTO UN TETTO MASSIMO RIMBORSABILE DI 10€ </w:t>
      </w:r>
    </w:p>
  </w:comment>
  <w:comment w:id="4" w:author="valerio farfanicchia" w:date="2020-08-29T13:13:00Z" w:initials="vf">
    <w:p w14:paraId="227F5734" w14:textId="77777777" w:rsidR="003F45F0" w:rsidRDefault="003F45F0" w:rsidP="003F45F0">
      <w:pPr>
        <w:pStyle w:val="Testocommento"/>
      </w:pPr>
      <w:r>
        <w:rPr>
          <w:rStyle w:val="Rimandocommento"/>
        </w:rPr>
        <w:annotationRef/>
      </w:r>
      <w:r>
        <w:t xml:space="preserve">DOVREMMO PREDISPORNE </w:t>
      </w:r>
      <w:proofErr w:type="gramStart"/>
      <w:r>
        <w:t>UNO ?</w:t>
      </w:r>
      <w:proofErr w:type="gramEnd"/>
    </w:p>
  </w:comment>
  <w:comment w:id="5" w:author="valerio farfanicchia" w:date="2020-08-29T13:13:00Z" w:initials="vf">
    <w:p w14:paraId="0A413A90" w14:textId="77777777" w:rsidR="003F45F0" w:rsidRDefault="003F45F0" w:rsidP="003F45F0">
      <w:pPr>
        <w:pStyle w:val="Testocommento"/>
      </w:pPr>
      <w:r>
        <w:rPr>
          <w:rStyle w:val="Rimandocommento"/>
        </w:rPr>
        <w:annotationRef/>
      </w:r>
      <w:r>
        <w:t>NON SO CHE COSA DICA IL D.L. CITATO, MA MI SEMBRA CHE NESSUN SOCIO O VOLONTARIO POSSA RICEVERE INCARICHI PROFESSIONALI REMUNERATI ALL’INTERNO DELL’ASSOCIAZIONE. PERO’ SAREBBE INTERESSANTE SAPERE COSA PREVEDE QUESTO DECRETO…ANCHE SE PROBABILMENTE SARA’ STATO INVALIDATO DAL RECENTE CODICE DEL TERZO SETTORE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AB3216" w15:done="0"/>
  <w15:commentEx w15:paraId="5EAD4B8F" w15:done="0"/>
  <w15:commentEx w15:paraId="3938976C" w15:done="0"/>
  <w15:commentEx w15:paraId="4B15E858" w15:done="0"/>
  <w15:commentEx w15:paraId="227F5734" w15:done="0"/>
  <w15:commentEx w15:paraId="0A413A9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3BB42" w14:textId="77777777" w:rsidR="00C722A7" w:rsidRDefault="00C722A7" w:rsidP="00B74F93">
      <w:pPr>
        <w:spacing w:after="0" w:line="240" w:lineRule="auto"/>
      </w:pPr>
      <w:r>
        <w:separator/>
      </w:r>
    </w:p>
  </w:endnote>
  <w:endnote w:type="continuationSeparator" w:id="0">
    <w:p w14:paraId="591415C5" w14:textId="77777777" w:rsidR="00C722A7" w:rsidRDefault="00C722A7" w:rsidP="00B7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F94B8" w14:textId="77777777" w:rsidR="00C722A7" w:rsidRDefault="00C722A7" w:rsidP="00B74F93">
      <w:pPr>
        <w:spacing w:after="0" w:line="240" w:lineRule="auto"/>
      </w:pPr>
      <w:r>
        <w:separator/>
      </w:r>
    </w:p>
  </w:footnote>
  <w:footnote w:type="continuationSeparator" w:id="0">
    <w:p w14:paraId="7A0A6B9C" w14:textId="77777777" w:rsidR="00C722A7" w:rsidRDefault="00C722A7" w:rsidP="00B7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277EE" w14:textId="77777777" w:rsidR="00534BFD" w:rsidRDefault="003F45F0" w:rsidP="003F45F0">
    <w:pPr>
      <w:pStyle w:val="Intestazione"/>
      <w:jc w:val="center"/>
      <w:rPr>
        <w:i/>
      </w:rPr>
    </w:pPr>
    <w:r>
      <w:rPr>
        <w:i/>
        <w:noProof/>
        <w:lang w:eastAsia="it-IT"/>
      </w:rPr>
      <w:drawing>
        <wp:inline distT="0" distB="0" distL="0" distR="0" wp14:anchorId="55AFE42A" wp14:editId="57D0F75F">
          <wp:extent cx="825500" cy="6191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dotto.png.jpg"/>
                  <pic:cNvPicPr/>
                </pic:nvPicPr>
                <pic:blipFill>
                  <a:blip r:embed="rId1">
                    <a:extLst>
                      <a:ext uri="{28A0092B-C50C-407E-A947-70E740481C1C}">
                        <a14:useLocalDpi xmlns:a14="http://schemas.microsoft.com/office/drawing/2010/main" val="0"/>
                      </a:ext>
                    </a:extLst>
                  </a:blip>
                  <a:stretch>
                    <a:fillRect/>
                  </a:stretch>
                </pic:blipFill>
                <pic:spPr>
                  <a:xfrm>
                    <a:off x="0" y="0"/>
                    <a:ext cx="826130" cy="619598"/>
                  </a:xfrm>
                  <a:prstGeom prst="rect">
                    <a:avLst/>
                  </a:prstGeom>
                </pic:spPr>
              </pic:pic>
            </a:graphicData>
          </a:graphic>
        </wp:inline>
      </w:drawing>
    </w:r>
  </w:p>
  <w:p w14:paraId="7F1F8FF1" w14:textId="77777777" w:rsidR="00B74F93" w:rsidRPr="00B74F93" w:rsidRDefault="00B74F93" w:rsidP="003F45F0">
    <w:pPr>
      <w:pStyle w:val="Intestazione"/>
      <w:jc w:val="center"/>
      <w:rPr>
        <w:i/>
      </w:rPr>
    </w:pPr>
    <w:r w:rsidRPr="00B74F93">
      <w:rPr>
        <w:i/>
      </w:rPr>
      <w:t xml:space="preserve">Organizzazione di Volontariato Nova Mundi </w:t>
    </w:r>
    <w:proofErr w:type="spellStart"/>
    <w:r w:rsidRPr="00B74F93">
      <w:rPr>
        <w:i/>
      </w:rPr>
      <w:t>OdV</w:t>
    </w:r>
  </w:p>
  <w:p w14:paraId="78E21060" w14:textId="77777777" w:rsidR="00B74F93" w:rsidRDefault="00B74F93" w:rsidP="003F45F0">
    <w:pPr>
      <w:pStyle w:val="Intestazione"/>
      <w:jc w:val="center"/>
      <w:rPr>
        <w:i/>
      </w:rPr>
    </w:pPr>
    <w:proofErr w:type="spellEnd"/>
    <w:r w:rsidRPr="00B74F93">
      <w:rPr>
        <w:i/>
      </w:rPr>
      <w:t>Via dei Vigneti, 21 00043 Ciampino (RM)</w:t>
    </w:r>
  </w:p>
  <w:p w14:paraId="139B2E96" w14:textId="77777777" w:rsidR="00B74F93" w:rsidRDefault="00B74F93" w:rsidP="003F45F0">
    <w:pPr>
      <w:pStyle w:val="Intestazione"/>
      <w:jc w:val="center"/>
      <w:rPr>
        <w:i/>
      </w:rPr>
    </w:pPr>
    <w:r>
      <w:rPr>
        <w:i/>
      </w:rPr>
      <w:t>Tel. 393-9281 520 - C.F. 90093390582</w:t>
    </w:r>
  </w:p>
  <w:p w14:paraId="4356DFC6" w14:textId="77777777" w:rsidR="003F45F0" w:rsidRPr="00B74F93" w:rsidRDefault="003F45F0" w:rsidP="00B74F93">
    <w:pPr>
      <w:pStyle w:val="Intestazione"/>
      <w:jc w:val="center"/>
      <w:rPr>
        <w:i/>
      </w:rPr>
    </w:pPr>
    <w:r>
      <w:rPr>
        <w:i/>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6505"/>
    <w:multiLevelType w:val="hybridMultilevel"/>
    <w:tmpl w:val="FEB63394"/>
    <w:lvl w:ilvl="0" w:tplc="D758088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92252AF"/>
    <w:multiLevelType w:val="hybridMultilevel"/>
    <w:tmpl w:val="A2AC110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2D91882"/>
    <w:multiLevelType w:val="hybridMultilevel"/>
    <w:tmpl w:val="D054C79E"/>
    <w:lvl w:ilvl="0" w:tplc="D758088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61E10"/>
    <w:multiLevelType w:val="hybridMultilevel"/>
    <w:tmpl w:val="2098EE10"/>
    <w:lvl w:ilvl="0" w:tplc="D758088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AA1367"/>
    <w:multiLevelType w:val="hybridMultilevel"/>
    <w:tmpl w:val="9006D2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5A41A4"/>
    <w:multiLevelType w:val="multilevel"/>
    <w:tmpl w:val="F4E2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o farfanicchia">
    <w15:presenceInfo w15:providerId="Windows Live" w15:userId="2cdd4683b459c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3"/>
    <w:rsid w:val="003F45F0"/>
    <w:rsid w:val="00534BFD"/>
    <w:rsid w:val="00B74F93"/>
    <w:rsid w:val="00C722A7"/>
    <w:rsid w:val="00DC7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9AA90"/>
  <w15:chartTrackingRefBased/>
  <w15:docId w15:val="{D93968BB-3440-440D-AFFE-949DC9C0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4F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4F93"/>
  </w:style>
  <w:style w:type="paragraph" w:styleId="Pidipagina">
    <w:name w:val="footer"/>
    <w:basedOn w:val="Normale"/>
    <w:link w:val="PidipaginaCarattere"/>
    <w:uiPriority w:val="99"/>
    <w:unhideWhenUsed/>
    <w:rsid w:val="00B74F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4F93"/>
  </w:style>
  <w:style w:type="paragraph" w:styleId="Paragrafoelenco">
    <w:name w:val="List Paragraph"/>
    <w:basedOn w:val="Normale"/>
    <w:uiPriority w:val="34"/>
    <w:qFormat/>
    <w:rsid w:val="00B74F93"/>
    <w:pPr>
      <w:ind w:left="720"/>
      <w:contextualSpacing/>
    </w:pPr>
  </w:style>
  <w:style w:type="character" w:styleId="Rimandocommento">
    <w:name w:val="annotation reference"/>
    <w:basedOn w:val="Carpredefinitoparagrafo"/>
    <w:uiPriority w:val="99"/>
    <w:semiHidden/>
    <w:unhideWhenUsed/>
    <w:rsid w:val="00B74F93"/>
    <w:rPr>
      <w:sz w:val="16"/>
      <w:szCs w:val="16"/>
    </w:rPr>
  </w:style>
  <w:style w:type="paragraph" w:styleId="Testocommento">
    <w:name w:val="annotation text"/>
    <w:basedOn w:val="Normale"/>
    <w:link w:val="TestocommentoCarattere"/>
    <w:uiPriority w:val="99"/>
    <w:semiHidden/>
    <w:unhideWhenUsed/>
    <w:rsid w:val="00B74F9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74F93"/>
    <w:rPr>
      <w:sz w:val="20"/>
      <w:szCs w:val="20"/>
    </w:rPr>
  </w:style>
  <w:style w:type="paragraph" w:styleId="Testofumetto">
    <w:name w:val="Balloon Text"/>
    <w:basedOn w:val="Normale"/>
    <w:link w:val="TestofumettoCarattere"/>
    <w:uiPriority w:val="99"/>
    <w:semiHidden/>
    <w:unhideWhenUsed/>
    <w:rsid w:val="00B74F9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4F93"/>
    <w:rPr>
      <w:rFonts w:ascii="Segoe UI" w:hAnsi="Segoe UI" w:cs="Segoe UI"/>
      <w:sz w:val="18"/>
      <w:szCs w:val="18"/>
    </w:rPr>
  </w:style>
  <w:style w:type="paragraph" w:styleId="NormaleWeb">
    <w:name w:val="Normal (Web)"/>
    <w:basedOn w:val="Normale"/>
    <w:uiPriority w:val="99"/>
    <w:semiHidden/>
    <w:unhideWhenUsed/>
    <w:rsid w:val="003F45F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3190</Words>
  <Characters>18183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farfanicchia</dc:creator>
  <cp:keywords/>
  <dc:description/>
  <cp:lastModifiedBy>valerio farfanicchia</cp:lastModifiedBy>
  <cp:revision>1</cp:revision>
  <dcterms:created xsi:type="dcterms:W3CDTF">2020-09-29T07:45:00Z</dcterms:created>
  <dcterms:modified xsi:type="dcterms:W3CDTF">2020-09-29T08:08:00Z</dcterms:modified>
</cp:coreProperties>
</file>